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F33EA" w14:textId="77777777" w:rsidR="005847D4" w:rsidRPr="00941D94" w:rsidRDefault="005847D4">
      <w:pPr>
        <w:pStyle w:val="BodyText"/>
        <w:spacing w:before="0"/>
        <w:ind w:left="0"/>
        <w:jc w:val="left"/>
        <w:rPr>
          <w:rFonts w:ascii="Roboto Condensed Light" w:hAnsi="Roboto Condensed Light"/>
          <w:b/>
          <w:sz w:val="8"/>
          <w:szCs w:val="8"/>
        </w:rPr>
      </w:pPr>
      <w:bookmarkStart w:id="0" w:name="_GoBack"/>
      <w:bookmarkEnd w:id="0"/>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5130"/>
      </w:tblGrid>
      <w:tr w:rsidR="005847D4" w:rsidRPr="00F41C14" w14:paraId="32EF33EC" w14:textId="77777777" w:rsidTr="001F2B65">
        <w:trPr>
          <w:trHeight w:val="422"/>
        </w:trPr>
        <w:tc>
          <w:tcPr>
            <w:tcW w:w="9985" w:type="dxa"/>
            <w:gridSpan w:val="2"/>
            <w:shd w:val="clear" w:color="auto" w:fill="0D1E2D"/>
          </w:tcPr>
          <w:p w14:paraId="32EF33EB" w14:textId="77777777" w:rsidR="005847D4" w:rsidRPr="00941D94" w:rsidRDefault="000A0DBC" w:rsidP="000A0DBC">
            <w:pPr>
              <w:pStyle w:val="TableParagraph"/>
              <w:spacing w:before="78"/>
              <w:ind w:left="0" w:right="-60"/>
              <w:jc w:val="center"/>
              <w:rPr>
                <w:rFonts w:ascii="Roboto Condensed Light" w:hAnsi="Roboto Condensed Light"/>
                <w:b/>
                <w:bCs/>
                <w:color w:val="FFFFFF"/>
                <w:sz w:val="24"/>
                <w:szCs w:val="24"/>
              </w:rPr>
            </w:pPr>
            <w:r w:rsidRPr="00941D94">
              <w:rPr>
                <w:rFonts w:ascii="Roboto Condensed Light" w:hAnsi="Roboto Condensed Light"/>
                <w:b/>
                <w:bCs/>
                <w:color w:val="FFFFFF"/>
                <w:sz w:val="24"/>
                <w:szCs w:val="24"/>
              </w:rPr>
              <w:t>Subrecipient/State Information</w:t>
            </w:r>
          </w:p>
        </w:tc>
      </w:tr>
      <w:tr w:rsidR="005847D4" w:rsidRPr="00F41C14" w14:paraId="32EF33EF" w14:textId="77777777">
        <w:trPr>
          <w:trHeight w:val="591"/>
        </w:trPr>
        <w:tc>
          <w:tcPr>
            <w:tcW w:w="4855" w:type="dxa"/>
          </w:tcPr>
          <w:p w14:paraId="32EF33ED" w14:textId="15DEE792" w:rsidR="005847D4" w:rsidRPr="00941D94" w:rsidRDefault="000A0DBC">
            <w:pPr>
              <w:pStyle w:val="TableParagraph"/>
              <w:spacing w:before="0"/>
              <w:rPr>
                <w:rFonts w:ascii="Roboto Condensed Light" w:hAnsi="Roboto Condensed Light"/>
                <w:sz w:val="23"/>
                <w:szCs w:val="23"/>
              </w:rPr>
            </w:pPr>
            <w:r w:rsidRPr="00941D94">
              <w:rPr>
                <w:rFonts w:ascii="Roboto Condensed Light" w:hAnsi="Roboto Condensed Light"/>
                <w:sz w:val="23"/>
                <w:szCs w:val="23"/>
              </w:rPr>
              <w:t xml:space="preserve">Funding Source: </w:t>
            </w:r>
          </w:p>
        </w:tc>
        <w:tc>
          <w:tcPr>
            <w:tcW w:w="5130" w:type="dxa"/>
          </w:tcPr>
          <w:p w14:paraId="32EF33EE" w14:textId="31BA7426" w:rsidR="005847D4" w:rsidRPr="00941D94" w:rsidRDefault="000A0DBC">
            <w:pPr>
              <w:pStyle w:val="TableParagraph"/>
              <w:spacing w:before="0"/>
              <w:rPr>
                <w:rFonts w:ascii="Roboto Condensed Light" w:hAnsi="Roboto Condensed Light"/>
                <w:sz w:val="23"/>
                <w:szCs w:val="23"/>
              </w:rPr>
            </w:pPr>
            <w:r w:rsidRPr="00941D94">
              <w:rPr>
                <w:rFonts w:ascii="Roboto Condensed Light" w:hAnsi="Roboto Condensed Light"/>
                <w:sz w:val="23"/>
                <w:szCs w:val="23"/>
              </w:rPr>
              <w:t>Federal Award Number:</w:t>
            </w:r>
          </w:p>
        </w:tc>
      </w:tr>
      <w:tr w:rsidR="005847D4" w:rsidRPr="00F41C14" w14:paraId="32EF33F2" w14:textId="77777777">
        <w:trPr>
          <w:trHeight w:val="592"/>
        </w:trPr>
        <w:tc>
          <w:tcPr>
            <w:tcW w:w="4855" w:type="dxa"/>
          </w:tcPr>
          <w:p w14:paraId="32EF33F0" w14:textId="77777777" w:rsidR="005847D4" w:rsidRPr="00941D94" w:rsidRDefault="000A0DBC">
            <w:pPr>
              <w:pStyle w:val="TableParagraph"/>
              <w:rPr>
                <w:rFonts w:ascii="Roboto Condensed Light" w:hAnsi="Roboto Condensed Light"/>
                <w:sz w:val="23"/>
                <w:szCs w:val="23"/>
              </w:rPr>
            </w:pPr>
            <w:r w:rsidRPr="00941D94">
              <w:rPr>
                <w:rFonts w:ascii="Roboto Condensed Light" w:hAnsi="Roboto Condensed Light"/>
                <w:sz w:val="23"/>
                <w:szCs w:val="23"/>
              </w:rPr>
              <w:t>Subrecipient/State Name “Lender”:</w:t>
            </w:r>
          </w:p>
        </w:tc>
        <w:tc>
          <w:tcPr>
            <w:tcW w:w="5130" w:type="dxa"/>
          </w:tcPr>
          <w:p w14:paraId="32EF33F1" w14:textId="77777777" w:rsidR="005847D4" w:rsidRPr="00941D94" w:rsidRDefault="000A0DBC">
            <w:pPr>
              <w:pStyle w:val="TableParagraph"/>
              <w:rPr>
                <w:rFonts w:ascii="Roboto Condensed Light" w:hAnsi="Roboto Condensed Light"/>
                <w:sz w:val="23"/>
                <w:szCs w:val="23"/>
              </w:rPr>
            </w:pPr>
            <w:r w:rsidRPr="00941D94">
              <w:rPr>
                <w:rFonts w:ascii="Roboto Condensed Light" w:hAnsi="Roboto Condensed Light"/>
                <w:sz w:val="23"/>
                <w:szCs w:val="23"/>
              </w:rPr>
              <w:t>Subrecipient/State Address:</w:t>
            </w:r>
          </w:p>
        </w:tc>
      </w:tr>
      <w:tr w:rsidR="005847D4" w:rsidRPr="00F41C14" w14:paraId="32EF33F5" w14:textId="77777777" w:rsidTr="001F2B65">
        <w:trPr>
          <w:trHeight w:val="592"/>
        </w:trPr>
        <w:tc>
          <w:tcPr>
            <w:tcW w:w="4855" w:type="dxa"/>
            <w:tcBorders>
              <w:bottom w:val="single" w:sz="4" w:space="0" w:color="000000"/>
            </w:tcBorders>
          </w:tcPr>
          <w:p w14:paraId="32EF33F3" w14:textId="77777777" w:rsidR="005847D4" w:rsidRPr="00941D94" w:rsidRDefault="000A0DBC">
            <w:pPr>
              <w:pStyle w:val="TableParagraph"/>
              <w:spacing w:before="0"/>
              <w:rPr>
                <w:rFonts w:ascii="Roboto Condensed Light" w:hAnsi="Roboto Condensed Light"/>
                <w:sz w:val="23"/>
                <w:szCs w:val="23"/>
              </w:rPr>
            </w:pPr>
            <w:r w:rsidRPr="00941D94">
              <w:rPr>
                <w:rFonts w:ascii="Roboto Condensed Light" w:hAnsi="Roboto Condensed Light"/>
                <w:sz w:val="23"/>
                <w:szCs w:val="23"/>
              </w:rPr>
              <w:t>Subrecipient/State Contract Number:</w:t>
            </w:r>
          </w:p>
        </w:tc>
        <w:tc>
          <w:tcPr>
            <w:tcW w:w="5130" w:type="dxa"/>
            <w:tcBorders>
              <w:bottom w:val="single" w:sz="4" w:space="0" w:color="000000"/>
            </w:tcBorders>
          </w:tcPr>
          <w:p w14:paraId="32EF33F4" w14:textId="77777777" w:rsidR="005847D4" w:rsidRPr="00941D94" w:rsidRDefault="000A0DBC">
            <w:pPr>
              <w:pStyle w:val="TableParagraph"/>
              <w:spacing w:before="0"/>
              <w:rPr>
                <w:rFonts w:ascii="Roboto Condensed Light" w:hAnsi="Roboto Condensed Light"/>
                <w:sz w:val="23"/>
                <w:szCs w:val="23"/>
              </w:rPr>
            </w:pPr>
            <w:r w:rsidRPr="00941D94">
              <w:rPr>
                <w:rFonts w:ascii="Roboto Condensed Light" w:hAnsi="Roboto Condensed Light"/>
                <w:sz w:val="23"/>
                <w:szCs w:val="23"/>
              </w:rPr>
              <w:t>Subrecipient/State Contract Date:</w:t>
            </w:r>
          </w:p>
        </w:tc>
      </w:tr>
      <w:tr w:rsidR="005847D4" w:rsidRPr="00F41C14" w14:paraId="32EF33F7" w14:textId="77777777" w:rsidTr="001F2B65">
        <w:trPr>
          <w:trHeight w:val="431"/>
        </w:trPr>
        <w:tc>
          <w:tcPr>
            <w:tcW w:w="9985" w:type="dxa"/>
            <w:gridSpan w:val="2"/>
            <w:shd w:val="clear" w:color="auto" w:fill="0D1E2D"/>
          </w:tcPr>
          <w:p w14:paraId="32EF33F6" w14:textId="77777777" w:rsidR="005847D4" w:rsidRPr="00941D94" w:rsidRDefault="000A0DBC" w:rsidP="000A0DBC">
            <w:pPr>
              <w:pStyle w:val="TableParagraph"/>
              <w:spacing w:before="78"/>
              <w:ind w:left="0" w:right="-60"/>
              <w:jc w:val="center"/>
              <w:rPr>
                <w:rFonts w:ascii="Roboto Condensed Light" w:hAnsi="Roboto Condensed Light"/>
                <w:b/>
                <w:bCs/>
                <w:sz w:val="24"/>
                <w:szCs w:val="24"/>
              </w:rPr>
            </w:pPr>
            <w:r w:rsidRPr="00941D94">
              <w:rPr>
                <w:rFonts w:ascii="Roboto Condensed Light" w:hAnsi="Roboto Condensed Light"/>
                <w:b/>
                <w:bCs/>
                <w:color w:val="FFFFFF"/>
                <w:sz w:val="24"/>
                <w:szCs w:val="24"/>
              </w:rPr>
              <w:t>Applicant Information</w:t>
            </w:r>
          </w:p>
        </w:tc>
      </w:tr>
      <w:tr w:rsidR="005847D4" w:rsidRPr="00F41C14" w14:paraId="32EF33F9" w14:textId="77777777">
        <w:trPr>
          <w:trHeight w:val="551"/>
        </w:trPr>
        <w:tc>
          <w:tcPr>
            <w:tcW w:w="9985" w:type="dxa"/>
            <w:gridSpan w:val="2"/>
          </w:tcPr>
          <w:p w14:paraId="32EF33F8" w14:textId="77777777" w:rsidR="005847D4" w:rsidRPr="00941D94" w:rsidRDefault="000A0DBC">
            <w:pPr>
              <w:pStyle w:val="TableParagraph"/>
              <w:spacing w:before="0" w:line="270" w:lineRule="atLeast"/>
              <w:ind w:right="142"/>
              <w:rPr>
                <w:rFonts w:ascii="Roboto Condensed Light" w:hAnsi="Roboto Condensed Light"/>
                <w:b/>
                <w:sz w:val="23"/>
                <w:szCs w:val="23"/>
              </w:rPr>
            </w:pPr>
            <w:r w:rsidRPr="00941D94">
              <w:rPr>
                <w:rFonts w:ascii="Roboto Condensed Light" w:hAnsi="Roboto Condensed Light"/>
                <w:b/>
                <w:sz w:val="23"/>
                <w:szCs w:val="23"/>
              </w:rPr>
              <w:t>This Promissory Note takes effect on the date listed below. If the Note is amended, the previous versions are no longer valid.</w:t>
            </w:r>
          </w:p>
        </w:tc>
      </w:tr>
      <w:tr w:rsidR="005847D4" w:rsidRPr="00F41C14" w14:paraId="32EF33FB" w14:textId="77777777">
        <w:trPr>
          <w:trHeight w:val="638"/>
        </w:trPr>
        <w:tc>
          <w:tcPr>
            <w:tcW w:w="9985" w:type="dxa"/>
            <w:gridSpan w:val="2"/>
          </w:tcPr>
          <w:p w14:paraId="32EF33FA" w14:textId="5906974A" w:rsidR="005847D4" w:rsidRPr="00941D94" w:rsidRDefault="000A0DBC">
            <w:pPr>
              <w:pStyle w:val="TableParagraph"/>
              <w:rPr>
                <w:rFonts w:ascii="Roboto Condensed Light" w:hAnsi="Roboto Condensed Light"/>
                <w:sz w:val="23"/>
                <w:szCs w:val="23"/>
              </w:rPr>
            </w:pPr>
            <w:r w:rsidRPr="00941D94">
              <w:rPr>
                <w:rFonts w:ascii="Roboto Condensed Light" w:hAnsi="Roboto Condensed Light"/>
                <w:sz w:val="23"/>
                <w:szCs w:val="23"/>
              </w:rPr>
              <w:t xml:space="preserve">Promissory Note Version: </w:t>
            </w:r>
          </w:p>
        </w:tc>
      </w:tr>
      <w:tr w:rsidR="005847D4" w:rsidRPr="00F41C14" w14:paraId="32EF33FE" w14:textId="77777777">
        <w:trPr>
          <w:trHeight w:val="708"/>
        </w:trPr>
        <w:tc>
          <w:tcPr>
            <w:tcW w:w="4855" w:type="dxa"/>
          </w:tcPr>
          <w:p w14:paraId="32EF33FC" w14:textId="77777777" w:rsidR="005847D4" w:rsidRPr="00941D94" w:rsidRDefault="000A0DBC">
            <w:pPr>
              <w:pStyle w:val="TableParagraph"/>
              <w:spacing w:before="0"/>
              <w:rPr>
                <w:rFonts w:ascii="Roboto Condensed Light" w:hAnsi="Roboto Condensed Light"/>
                <w:sz w:val="23"/>
                <w:szCs w:val="23"/>
              </w:rPr>
            </w:pPr>
            <w:r w:rsidRPr="00941D94">
              <w:rPr>
                <w:rFonts w:ascii="Roboto Condensed Light" w:hAnsi="Roboto Condensed Light"/>
                <w:sz w:val="23"/>
                <w:szCs w:val="23"/>
              </w:rPr>
              <w:t>Applicant Name “Borrower”:</w:t>
            </w:r>
          </w:p>
        </w:tc>
        <w:tc>
          <w:tcPr>
            <w:tcW w:w="5130" w:type="dxa"/>
          </w:tcPr>
          <w:p w14:paraId="32EF33FD" w14:textId="77777777" w:rsidR="005847D4" w:rsidRPr="00941D94" w:rsidRDefault="000A0DBC">
            <w:pPr>
              <w:pStyle w:val="TableParagraph"/>
              <w:spacing w:before="0"/>
              <w:rPr>
                <w:rFonts w:ascii="Roboto Condensed Light" w:hAnsi="Roboto Condensed Light"/>
                <w:sz w:val="23"/>
                <w:szCs w:val="23"/>
              </w:rPr>
            </w:pPr>
            <w:r w:rsidRPr="00941D94">
              <w:rPr>
                <w:rFonts w:ascii="Roboto Condensed Light" w:hAnsi="Roboto Condensed Light"/>
                <w:sz w:val="23"/>
                <w:szCs w:val="23"/>
              </w:rPr>
              <w:t>Co-Applicant Name “Co-Borrower”:</w:t>
            </w:r>
          </w:p>
        </w:tc>
      </w:tr>
      <w:tr w:rsidR="005847D4" w:rsidRPr="00F41C14" w14:paraId="32EF3401" w14:textId="77777777">
        <w:trPr>
          <w:trHeight w:val="667"/>
        </w:trPr>
        <w:tc>
          <w:tcPr>
            <w:tcW w:w="4855" w:type="dxa"/>
          </w:tcPr>
          <w:p w14:paraId="32EF33FF" w14:textId="77777777" w:rsidR="005847D4" w:rsidRPr="00941D94" w:rsidRDefault="000A0DBC">
            <w:pPr>
              <w:pStyle w:val="TableParagraph"/>
              <w:spacing w:before="0"/>
              <w:rPr>
                <w:rFonts w:ascii="Roboto Condensed Light" w:hAnsi="Roboto Condensed Light"/>
                <w:sz w:val="23"/>
                <w:szCs w:val="23"/>
              </w:rPr>
            </w:pPr>
            <w:r w:rsidRPr="00941D94">
              <w:rPr>
                <w:rFonts w:ascii="Roboto Condensed Light" w:hAnsi="Roboto Condensed Light"/>
                <w:sz w:val="23"/>
                <w:szCs w:val="23"/>
              </w:rPr>
              <w:t>Applicant Address:</w:t>
            </w:r>
          </w:p>
        </w:tc>
        <w:tc>
          <w:tcPr>
            <w:tcW w:w="5130" w:type="dxa"/>
          </w:tcPr>
          <w:p w14:paraId="32EF3400" w14:textId="77777777" w:rsidR="005847D4" w:rsidRPr="00941D94" w:rsidRDefault="000A0DBC">
            <w:pPr>
              <w:pStyle w:val="TableParagraph"/>
              <w:spacing w:before="0"/>
              <w:rPr>
                <w:rFonts w:ascii="Roboto Condensed Light" w:hAnsi="Roboto Condensed Light"/>
                <w:sz w:val="23"/>
                <w:szCs w:val="23"/>
              </w:rPr>
            </w:pPr>
            <w:r w:rsidRPr="00941D94">
              <w:rPr>
                <w:rFonts w:ascii="Roboto Condensed Light" w:hAnsi="Roboto Condensed Light"/>
                <w:sz w:val="23"/>
                <w:szCs w:val="23"/>
              </w:rPr>
              <w:t>Applicant City/State/ZIP:</w:t>
            </w:r>
          </w:p>
        </w:tc>
      </w:tr>
      <w:tr w:rsidR="005847D4" w:rsidRPr="00F41C14" w14:paraId="32EF3403" w14:textId="77777777">
        <w:trPr>
          <w:trHeight w:val="429"/>
        </w:trPr>
        <w:tc>
          <w:tcPr>
            <w:tcW w:w="9985" w:type="dxa"/>
            <w:gridSpan w:val="2"/>
          </w:tcPr>
          <w:p w14:paraId="32EF3402" w14:textId="77777777" w:rsidR="005847D4" w:rsidRPr="00941D94" w:rsidRDefault="000A0DBC">
            <w:pPr>
              <w:pStyle w:val="TableParagraph"/>
              <w:spacing w:before="0"/>
              <w:rPr>
                <w:rFonts w:ascii="Roboto Condensed Light" w:hAnsi="Roboto Condensed Light"/>
                <w:sz w:val="23"/>
                <w:szCs w:val="23"/>
              </w:rPr>
            </w:pPr>
            <w:r w:rsidRPr="00941D94">
              <w:rPr>
                <w:rFonts w:ascii="Roboto Condensed Light" w:hAnsi="Roboto Condensed Light"/>
                <w:sz w:val="23"/>
                <w:szCs w:val="23"/>
              </w:rPr>
              <w:t>Property’s Legal Description:</w:t>
            </w:r>
          </w:p>
        </w:tc>
      </w:tr>
      <w:tr w:rsidR="005847D4" w:rsidRPr="00F41C14" w14:paraId="32EF3406" w14:textId="77777777">
        <w:trPr>
          <w:trHeight w:val="456"/>
        </w:trPr>
        <w:tc>
          <w:tcPr>
            <w:tcW w:w="4855" w:type="dxa"/>
          </w:tcPr>
          <w:p w14:paraId="32EF3404" w14:textId="77777777" w:rsidR="005847D4" w:rsidRPr="00941D94" w:rsidRDefault="000A0DBC">
            <w:pPr>
              <w:pStyle w:val="TableParagraph"/>
              <w:rPr>
                <w:rFonts w:ascii="Roboto Condensed Light" w:hAnsi="Roboto Condensed Light"/>
                <w:sz w:val="23"/>
                <w:szCs w:val="23"/>
              </w:rPr>
            </w:pPr>
            <w:r w:rsidRPr="00941D94">
              <w:rPr>
                <w:rFonts w:ascii="Roboto Condensed Light" w:hAnsi="Roboto Condensed Light"/>
                <w:sz w:val="23"/>
                <w:szCs w:val="23"/>
              </w:rPr>
              <w:t>Principal Amount: $</w:t>
            </w:r>
          </w:p>
        </w:tc>
        <w:tc>
          <w:tcPr>
            <w:tcW w:w="5130" w:type="dxa"/>
            <w:vMerge w:val="restart"/>
          </w:tcPr>
          <w:p w14:paraId="32EF3405" w14:textId="77777777" w:rsidR="005847D4" w:rsidRPr="00941D94" w:rsidRDefault="000A0DBC">
            <w:pPr>
              <w:pStyle w:val="TableParagraph"/>
              <w:rPr>
                <w:rFonts w:ascii="Roboto Condensed Light" w:hAnsi="Roboto Condensed Light"/>
                <w:sz w:val="23"/>
                <w:szCs w:val="23"/>
              </w:rPr>
            </w:pPr>
            <w:r w:rsidRPr="00941D94">
              <w:rPr>
                <w:rFonts w:ascii="Roboto Condensed Light" w:hAnsi="Roboto Condensed Light"/>
                <w:sz w:val="23"/>
                <w:szCs w:val="23"/>
              </w:rPr>
              <w:t>Annual Interest Rate: Zero Percent (0%)</w:t>
            </w:r>
          </w:p>
        </w:tc>
      </w:tr>
      <w:tr w:rsidR="005847D4" w:rsidRPr="00F41C14" w14:paraId="32EF3409" w14:textId="77777777">
        <w:trPr>
          <w:trHeight w:val="457"/>
        </w:trPr>
        <w:tc>
          <w:tcPr>
            <w:tcW w:w="4855" w:type="dxa"/>
          </w:tcPr>
          <w:p w14:paraId="32EF3407" w14:textId="77777777" w:rsidR="005847D4" w:rsidRPr="00941D94" w:rsidRDefault="000A0DBC">
            <w:pPr>
              <w:pStyle w:val="TableParagraph"/>
              <w:rPr>
                <w:rFonts w:ascii="Roboto Condensed Light" w:hAnsi="Roboto Condensed Light"/>
                <w:sz w:val="23"/>
                <w:szCs w:val="23"/>
              </w:rPr>
            </w:pPr>
            <w:r w:rsidRPr="00941D94">
              <w:rPr>
                <w:rFonts w:ascii="Roboto Condensed Light" w:hAnsi="Roboto Condensed Light"/>
                <w:sz w:val="23"/>
                <w:szCs w:val="23"/>
              </w:rPr>
              <w:t>Annual Installment: $</w:t>
            </w:r>
          </w:p>
        </w:tc>
        <w:tc>
          <w:tcPr>
            <w:tcW w:w="5130" w:type="dxa"/>
            <w:vMerge/>
            <w:tcBorders>
              <w:top w:val="nil"/>
            </w:tcBorders>
          </w:tcPr>
          <w:p w14:paraId="32EF3408" w14:textId="77777777" w:rsidR="005847D4" w:rsidRPr="00941D94" w:rsidRDefault="005847D4">
            <w:pPr>
              <w:rPr>
                <w:rFonts w:ascii="Roboto Condensed Light" w:hAnsi="Roboto Condensed Light"/>
                <w:sz w:val="23"/>
                <w:szCs w:val="23"/>
              </w:rPr>
            </w:pPr>
          </w:p>
        </w:tc>
      </w:tr>
      <w:tr w:rsidR="005847D4" w:rsidRPr="00F41C14" w14:paraId="32EF340C" w14:textId="77777777">
        <w:trPr>
          <w:trHeight w:val="627"/>
        </w:trPr>
        <w:tc>
          <w:tcPr>
            <w:tcW w:w="4855" w:type="dxa"/>
          </w:tcPr>
          <w:p w14:paraId="32EF340A" w14:textId="59B2CA65" w:rsidR="005847D4" w:rsidRPr="00941D94" w:rsidRDefault="000A0DBC">
            <w:pPr>
              <w:pStyle w:val="TableParagraph"/>
              <w:spacing w:before="0"/>
              <w:ind w:right="465"/>
              <w:rPr>
                <w:rFonts w:ascii="Roboto Condensed Light" w:hAnsi="Roboto Condensed Light"/>
                <w:sz w:val="23"/>
                <w:szCs w:val="23"/>
              </w:rPr>
            </w:pPr>
            <w:r w:rsidRPr="00941D94">
              <w:rPr>
                <w:rFonts w:ascii="Roboto Condensed Light" w:hAnsi="Roboto Condensed Light"/>
                <w:sz w:val="23"/>
                <w:szCs w:val="23"/>
              </w:rPr>
              <w:t xml:space="preserve">Promissory Note Effective Date: </w:t>
            </w:r>
          </w:p>
        </w:tc>
        <w:tc>
          <w:tcPr>
            <w:tcW w:w="5130" w:type="dxa"/>
          </w:tcPr>
          <w:p w14:paraId="32EF340B" w14:textId="77777777" w:rsidR="005847D4" w:rsidRPr="00941D94" w:rsidRDefault="000A0DBC">
            <w:pPr>
              <w:pStyle w:val="TableParagraph"/>
              <w:spacing w:before="0"/>
              <w:rPr>
                <w:rFonts w:ascii="Roboto Condensed Light" w:hAnsi="Roboto Condensed Light"/>
                <w:sz w:val="23"/>
                <w:szCs w:val="23"/>
              </w:rPr>
            </w:pPr>
            <w:r w:rsidRPr="00941D94">
              <w:rPr>
                <w:rFonts w:ascii="Roboto Condensed Light" w:hAnsi="Roboto Condensed Light"/>
                <w:sz w:val="23"/>
                <w:szCs w:val="23"/>
              </w:rPr>
              <w:t>Promissory Note Maturity Date:</w:t>
            </w:r>
          </w:p>
        </w:tc>
      </w:tr>
      <w:tr w:rsidR="005847D4" w:rsidRPr="00F41C14" w14:paraId="32EF340E" w14:textId="77777777">
        <w:trPr>
          <w:trHeight w:val="628"/>
        </w:trPr>
        <w:tc>
          <w:tcPr>
            <w:tcW w:w="9985" w:type="dxa"/>
            <w:gridSpan w:val="2"/>
          </w:tcPr>
          <w:p w14:paraId="32EF340D" w14:textId="7421EE48" w:rsidR="005847D4" w:rsidRPr="00941D94" w:rsidRDefault="000A0DBC">
            <w:pPr>
              <w:pStyle w:val="TableParagraph"/>
              <w:ind w:right="209"/>
              <w:rPr>
                <w:rFonts w:ascii="Roboto Condensed Light" w:hAnsi="Roboto Condensed Light"/>
                <w:sz w:val="23"/>
                <w:szCs w:val="23"/>
              </w:rPr>
            </w:pPr>
            <w:r w:rsidRPr="00941D94">
              <w:rPr>
                <w:rFonts w:ascii="Roboto Condensed Light" w:hAnsi="Roboto Condensed Light"/>
                <w:sz w:val="23"/>
                <w:szCs w:val="23"/>
              </w:rPr>
              <w:t>If this is the original Promissory Note, the Promissory Note maturity date should be estimated to be 3 years plus 120 days for construction projects.</w:t>
            </w:r>
          </w:p>
        </w:tc>
      </w:tr>
    </w:tbl>
    <w:p w14:paraId="32EF340F" w14:textId="77777777" w:rsidR="005847D4" w:rsidRPr="00941D94" w:rsidRDefault="005847D4">
      <w:pPr>
        <w:pStyle w:val="BodyText"/>
        <w:spacing w:before="0"/>
        <w:ind w:left="0"/>
        <w:jc w:val="left"/>
        <w:rPr>
          <w:rFonts w:ascii="Roboto Condensed Light" w:hAnsi="Roboto Condensed Light"/>
          <w:b/>
          <w:sz w:val="20"/>
          <w:szCs w:val="20"/>
        </w:rPr>
      </w:pPr>
    </w:p>
    <w:p w14:paraId="32EF3410" w14:textId="77777777" w:rsidR="005847D4" w:rsidRPr="00941D94" w:rsidRDefault="000A0DBC">
      <w:pPr>
        <w:pStyle w:val="Heading1"/>
        <w:ind w:left="4400" w:right="4774"/>
        <w:jc w:val="center"/>
        <w:rPr>
          <w:rFonts w:ascii="Roboto Condensed Light" w:hAnsi="Roboto Condensed Light"/>
        </w:rPr>
      </w:pPr>
      <w:r w:rsidRPr="00941D94">
        <w:rPr>
          <w:rFonts w:ascii="Roboto Condensed Light" w:hAnsi="Roboto Condensed Light"/>
        </w:rPr>
        <w:t>Article 1</w:t>
      </w:r>
    </w:p>
    <w:p w14:paraId="32EF3411" w14:textId="77777777" w:rsidR="005847D4" w:rsidRPr="00941D94" w:rsidRDefault="005847D4">
      <w:pPr>
        <w:pStyle w:val="BodyText"/>
        <w:spacing w:before="2"/>
        <w:ind w:left="0"/>
        <w:jc w:val="left"/>
        <w:rPr>
          <w:rFonts w:ascii="Roboto Condensed Light" w:hAnsi="Roboto Condensed Light"/>
          <w:b/>
          <w:sz w:val="20"/>
          <w:szCs w:val="20"/>
        </w:rPr>
      </w:pPr>
    </w:p>
    <w:p w14:paraId="32EF3412" w14:textId="77777777" w:rsidR="005847D4" w:rsidRPr="00941D94" w:rsidRDefault="000A0DBC">
      <w:pPr>
        <w:spacing w:before="90"/>
        <w:ind w:left="120"/>
        <w:rPr>
          <w:rFonts w:ascii="Roboto Condensed Light" w:hAnsi="Roboto Condensed Light"/>
          <w:b/>
          <w:sz w:val="24"/>
          <w:szCs w:val="24"/>
        </w:rPr>
      </w:pPr>
      <w:r w:rsidRPr="00941D94">
        <w:rPr>
          <w:rFonts w:ascii="Roboto Condensed Light" w:hAnsi="Roboto Condensed Light"/>
          <w:b/>
          <w:sz w:val="24"/>
          <w:szCs w:val="24"/>
        </w:rPr>
        <w:t>Section 1.1 Vocabulary Terms Defined</w:t>
      </w:r>
    </w:p>
    <w:p w14:paraId="32EF3413" w14:textId="77777777" w:rsidR="005847D4" w:rsidRPr="00941D94" w:rsidRDefault="005847D4">
      <w:pPr>
        <w:pStyle w:val="BodyText"/>
        <w:spacing w:before="0"/>
        <w:ind w:left="0"/>
        <w:jc w:val="left"/>
        <w:rPr>
          <w:rFonts w:ascii="Roboto Condensed Light" w:hAnsi="Roboto Condensed Light"/>
          <w:b/>
        </w:rPr>
      </w:pPr>
    </w:p>
    <w:p w14:paraId="32EF3414" w14:textId="77777777" w:rsidR="005847D4" w:rsidRPr="00941D94" w:rsidRDefault="000A0DBC">
      <w:pPr>
        <w:pStyle w:val="BodyText"/>
        <w:spacing w:before="0"/>
        <w:ind w:left="120" w:right="123"/>
        <w:jc w:val="left"/>
        <w:rPr>
          <w:rFonts w:ascii="Roboto Condensed Light" w:hAnsi="Roboto Condensed Light"/>
          <w:sz w:val="23"/>
          <w:szCs w:val="23"/>
        </w:rPr>
      </w:pPr>
      <w:r w:rsidRPr="00941D94">
        <w:rPr>
          <w:rFonts w:ascii="Roboto Condensed Light" w:hAnsi="Roboto Condensed Light"/>
          <w:sz w:val="23"/>
          <w:szCs w:val="23"/>
        </w:rPr>
        <w:t>The terms used in this agreement shall have, unless the context clearly indicates otherwise, the meanings specified within this Article:</w:t>
      </w:r>
    </w:p>
    <w:p w14:paraId="32EF3415" w14:textId="77777777" w:rsidR="005847D4" w:rsidRPr="00941D94" w:rsidRDefault="000A0DBC">
      <w:pPr>
        <w:pStyle w:val="ListParagraph"/>
        <w:numPr>
          <w:ilvl w:val="0"/>
          <w:numId w:val="5"/>
        </w:numPr>
        <w:tabs>
          <w:tab w:val="left" w:pos="900"/>
        </w:tabs>
        <w:ind w:hanging="360"/>
        <w:rPr>
          <w:rFonts w:ascii="Roboto Condensed Light" w:hAnsi="Roboto Condensed Light"/>
          <w:sz w:val="23"/>
          <w:szCs w:val="23"/>
        </w:rPr>
      </w:pPr>
      <w:r w:rsidRPr="00941D94">
        <w:rPr>
          <w:rFonts w:ascii="Roboto Condensed Light" w:hAnsi="Roboto Condensed Light"/>
          <w:b/>
          <w:sz w:val="23"/>
          <w:szCs w:val="23"/>
        </w:rPr>
        <w:t xml:space="preserve">“Borrower” </w:t>
      </w:r>
      <w:r w:rsidRPr="00941D94">
        <w:rPr>
          <w:rFonts w:ascii="Roboto Condensed Light" w:hAnsi="Roboto Condensed Light"/>
          <w:sz w:val="23"/>
          <w:szCs w:val="23"/>
        </w:rPr>
        <w:t>means, collectively, the Applicant and any Co-Applicants, who up on receipt of funds from Lender, agrees to the repayment of those funds in accordance with the terms outlined in this</w:t>
      </w:r>
      <w:r w:rsidRPr="00941D94">
        <w:rPr>
          <w:rFonts w:ascii="Roboto Condensed Light" w:hAnsi="Roboto Condensed Light"/>
          <w:spacing w:val="-1"/>
          <w:sz w:val="23"/>
          <w:szCs w:val="23"/>
        </w:rPr>
        <w:t xml:space="preserve"> </w:t>
      </w:r>
      <w:r w:rsidRPr="00941D94">
        <w:rPr>
          <w:rFonts w:ascii="Roboto Condensed Light" w:hAnsi="Roboto Condensed Light"/>
          <w:sz w:val="23"/>
          <w:szCs w:val="23"/>
        </w:rPr>
        <w:t>Note.</w:t>
      </w:r>
    </w:p>
    <w:p w14:paraId="32EF341D" w14:textId="77777777" w:rsidR="005847D4" w:rsidRPr="00941D94" w:rsidRDefault="000A0DBC">
      <w:pPr>
        <w:pStyle w:val="ListParagraph"/>
        <w:numPr>
          <w:ilvl w:val="0"/>
          <w:numId w:val="5"/>
        </w:numPr>
        <w:tabs>
          <w:tab w:val="left" w:pos="840"/>
        </w:tabs>
        <w:spacing w:before="136"/>
        <w:ind w:hanging="360"/>
        <w:rPr>
          <w:rFonts w:ascii="Roboto Condensed Light" w:hAnsi="Roboto Condensed Light"/>
          <w:sz w:val="23"/>
          <w:szCs w:val="23"/>
        </w:rPr>
      </w:pPr>
      <w:r w:rsidRPr="00941D94">
        <w:rPr>
          <w:rFonts w:ascii="Roboto Condensed Light" w:hAnsi="Roboto Condensed Light"/>
          <w:b/>
          <w:sz w:val="23"/>
          <w:szCs w:val="23"/>
        </w:rPr>
        <w:t xml:space="preserve">“Contract” </w:t>
      </w:r>
      <w:r w:rsidRPr="00941D94">
        <w:rPr>
          <w:rFonts w:ascii="Roboto Condensed Light" w:hAnsi="Roboto Condensed Light"/>
          <w:sz w:val="23"/>
          <w:szCs w:val="23"/>
        </w:rPr>
        <w:t>means an agreement between Lender, as primary Recipient of grant funds,</w:t>
      </w:r>
      <w:r w:rsidRPr="00941D94">
        <w:rPr>
          <w:rFonts w:ascii="Roboto Condensed Light" w:hAnsi="Roboto Condensed Light"/>
          <w:spacing w:val="-22"/>
          <w:sz w:val="23"/>
          <w:szCs w:val="23"/>
        </w:rPr>
        <w:t xml:space="preserve"> </w:t>
      </w:r>
      <w:r w:rsidRPr="00941D94">
        <w:rPr>
          <w:rFonts w:ascii="Roboto Condensed Light" w:hAnsi="Roboto Condensed Light"/>
          <w:sz w:val="23"/>
          <w:szCs w:val="23"/>
        </w:rPr>
        <w:t>and any other intermediary distributor of funds or</w:t>
      </w:r>
      <w:r w:rsidRPr="00941D94">
        <w:rPr>
          <w:rFonts w:ascii="Roboto Condensed Light" w:hAnsi="Roboto Condensed Light"/>
          <w:spacing w:val="-4"/>
          <w:sz w:val="23"/>
          <w:szCs w:val="23"/>
        </w:rPr>
        <w:t xml:space="preserve"> </w:t>
      </w:r>
      <w:r w:rsidRPr="00941D94">
        <w:rPr>
          <w:rFonts w:ascii="Roboto Condensed Light" w:hAnsi="Roboto Condensed Light"/>
          <w:sz w:val="23"/>
          <w:szCs w:val="23"/>
        </w:rPr>
        <w:t>Subrecipient.</w:t>
      </w:r>
    </w:p>
    <w:p w14:paraId="32EF341E" w14:textId="0C741C37" w:rsidR="005847D4" w:rsidRPr="00941D94" w:rsidRDefault="000A0DBC">
      <w:pPr>
        <w:pStyle w:val="ListParagraph"/>
        <w:numPr>
          <w:ilvl w:val="0"/>
          <w:numId w:val="5"/>
        </w:numPr>
        <w:tabs>
          <w:tab w:val="left" w:pos="840"/>
        </w:tabs>
        <w:ind w:right="613" w:hanging="360"/>
        <w:rPr>
          <w:rFonts w:ascii="Roboto Condensed Light" w:hAnsi="Roboto Condensed Light"/>
          <w:sz w:val="23"/>
          <w:szCs w:val="23"/>
        </w:rPr>
      </w:pPr>
      <w:r w:rsidRPr="00941D94">
        <w:rPr>
          <w:rFonts w:ascii="Roboto Condensed Light" w:hAnsi="Roboto Condensed Light"/>
          <w:b/>
          <w:sz w:val="23"/>
          <w:szCs w:val="23"/>
        </w:rPr>
        <w:t xml:space="preserve">“Lender” </w:t>
      </w:r>
      <w:r w:rsidRPr="00941D94">
        <w:rPr>
          <w:rFonts w:ascii="Roboto Condensed Light" w:hAnsi="Roboto Condensed Light"/>
          <w:sz w:val="23"/>
          <w:szCs w:val="23"/>
        </w:rPr>
        <w:t>means the GLO in its capacity to make funds available to Borrower and Co-Borrowers, if any, with the expectation that those funds will be repaid in accordance with the terms outlined in this</w:t>
      </w:r>
      <w:r w:rsidRPr="00941D94">
        <w:rPr>
          <w:rFonts w:ascii="Roboto Condensed Light" w:hAnsi="Roboto Condensed Light"/>
          <w:spacing w:val="-2"/>
          <w:sz w:val="23"/>
          <w:szCs w:val="23"/>
        </w:rPr>
        <w:t xml:space="preserve"> </w:t>
      </w:r>
      <w:r w:rsidRPr="00941D94">
        <w:rPr>
          <w:rFonts w:ascii="Roboto Condensed Light" w:hAnsi="Roboto Condensed Light"/>
          <w:sz w:val="23"/>
          <w:szCs w:val="23"/>
        </w:rPr>
        <w:t>Note.</w:t>
      </w:r>
    </w:p>
    <w:p w14:paraId="32EF341F" w14:textId="77777777" w:rsidR="005847D4" w:rsidRPr="00941D94" w:rsidRDefault="000A0DBC">
      <w:pPr>
        <w:pStyle w:val="ListParagraph"/>
        <w:numPr>
          <w:ilvl w:val="0"/>
          <w:numId w:val="5"/>
        </w:numPr>
        <w:tabs>
          <w:tab w:val="left" w:pos="840"/>
        </w:tabs>
        <w:ind w:right="614" w:hanging="360"/>
        <w:rPr>
          <w:rFonts w:ascii="Roboto Condensed Light" w:hAnsi="Roboto Condensed Light"/>
          <w:sz w:val="23"/>
          <w:szCs w:val="23"/>
        </w:rPr>
      </w:pPr>
      <w:r w:rsidRPr="00941D94">
        <w:rPr>
          <w:rFonts w:ascii="Roboto Condensed Light" w:hAnsi="Roboto Condensed Light"/>
          <w:b/>
          <w:sz w:val="23"/>
          <w:szCs w:val="23"/>
        </w:rPr>
        <w:lastRenderedPageBreak/>
        <w:t xml:space="preserve">“Maturity Date” </w:t>
      </w:r>
      <w:r w:rsidRPr="00941D94">
        <w:rPr>
          <w:rFonts w:ascii="Roboto Condensed Light" w:hAnsi="Roboto Condensed Light"/>
          <w:sz w:val="23"/>
          <w:szCs w:val="23"/>
        </w:rPr>
        <w:t>means the date on which the original principal amount of this Note becomes due in full and is reflected as an estimated time to be 3 years plus 120</w:t>
      </w:r>
      <w:r w:rsidRPr="00941D94">
        <w:rPr>
          <w:rFonts w:ascii="Roboto Condensed Light" w:hAnsi="Roboto Condensed Light"/>
          <w:spacing w:val="-12"/>
          <w:sz w:val="23"/>
          <w:szCs w:val="23"/>
        </w:rPr>
        <w:t xml:space="preserve"> </w:t>
      </w:r>
      <w:r w:rsidRPr="00941D94">
        <w:rPr>
          <w:rFonts w:ascii="Roboto Condensed Light" w:hAnsi="Roboto Condensed Light"/>
          <w:sz w:val="23"/>
          <w:szCs w:val="23"/>
        </w:rPr>
        <w:t>days.</w:t>
      </w:r>
    </w:p>
    <w:p w14:paraId="32EF3420" w14:textId="77777777" w:rsidR="005847D4" w:rsidRPr="00941D94" w:rsidRDefault="000A0DBC">
      <w:pPr>
        <w:pStyle w:val="ListParagraph"/>
        <w:numPr>
          <w:ilvl w:val="0"/>
          <w:numId w:val="5"/>
        </w:numPr>
        <w:tabs>
          <w:tab w:val="left" w:pos="840"/>
        </w:tabs>
        <w:ind w:right="613" w:hanging="360"/>
        <w:rPr>
          <w:rFonts w:ascii="Roboto Condensed Light" w:hAnsi="Roboto Condensed Light"/>
          <w:sz w:val="23"/>
          <w:szCs w:val="23"/>
        </w:rPr>
      </w:pPr>
      <w:r w:rsidRPr="00941D94">
        <w:rPr>
          <w:rFonts w:ascii="Roboto Condensed Light" w:hAnsi="Roboto Condensed Light"/>
          <w:b/>
          <w:sz w:val="23"/>
          <w:szCs w:val="23"/>
        </w:rPr>
        <w:t>“Note”</w:t>
      </w:r>
      <w:r w:rsidRPr="00941D94">
        <w:rPr>
          <w:rFonts w:ascii="Roboto Condensed Light" w:hAnsi="Roboto Condensed Light"/>
          <w:b/>
          <w:spacing w:val="-13"/>
          <w:sz w:val="23"/>
          <w:szCs w:val="23"/>
        </w:rPr>
        <w:t xml:space="preserve"> </w:t>
      </w:r>
      <w:r w:rsidRPr="00941D94">
        <w:rPr>
          <w:rFonts w:ascii="Roboto Condensed Light" w:hAnsi="Roboto Condensed Light"/>
          <w:sz w:val="23"/>
          <w:szCs w:val="23"/>
        </w:rPr>
        <w:t>means</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this</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written</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agreement</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to</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pay</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the</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stated</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sum</w:t>
      </w:r>
      <w:r w:rsidRPr="00941D94">
        <w:rPr>
          <w:rFonts w:ascii="Roboto Condensed Light" w:hAnsi="Roboto Condensed Light"/>
          <w:spacing w:val="-15"/>
          <w:sz w:val="23"/>
          <w:szCs w:val="23"/>
        </w:rPr>
        <w:t xml:space="preserve"> </w:t>
      </w:r>
      <w:r w:rsidRPr="00941D94">
        <w:rPr>
          <w:rFonts w:ascii="Roboto Condensed Light" w:hAnsi="Roboto Condensed Light"/>
          <w:sz w:val="23"/>
          <w:szCs w:val="23"/>
        </w:rPr>
        <w:t>according</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to</w:t>
      </w:r>
      <w:r w:rsidRPr="00941D94">
        <w:rPr>
          <w:rFonts w:ascii="Roboto Condensed Light" w:hAnsi="Roboto Condensed Light"/>
          <w:spacing w:val="-15"/>
          <w:sz w:val="23"/>
          <w:szCs w:val="23"/>
        </w:rPr>
        <w:t xml:space="preserve"> </w:t>
      </w:r>
      <w:r w:rsidRPr="00941D94">
        <w:rPr>
          <w:rFonts w:ascii="Roboto Condensed Light" w:hAnsi="Roboto Condensed Light"/>
          <w:sz w:val="23"/>
          <w:szCs w:val="23"/>
        </w:rPr>
        <w:t>the</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provisions</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listed below, which may be executed in any number of counterparts, each of which shall be an original, but all of which, taken together, shall be deemed to constitute one and the same instrument.</w:t>
      </w:r>
    </w:p>
    <w:p w14:paraId="32EF3421" w14:textId="77777777" w:rsidR="005847D4" w:rsidRPr="00941D94" w:rsidRDefault="000A0DBC">
      <w:pPr>
        <w:pStyle w:val="ListParagraph"/>
        <w:numPr>
          <w:ilvl w:val="0"/>
          <w:numId w:val="5"/>
        </w:numPr>
        <w:tabs>
          <w:tab w:val="left" w:pos="840"/>
        </w:tabs>
        <w:ind w:right="614" w:hanging="360"/>
        <w:rPr>
          <w:rFonts w:ascii="Roboto Condensed Light" w:hAnsi="Roboto Condensed Light"/>
          <w:sz w:val="23"/>
          <w:szCs w:val="23"/>
        </w:rPr>
      </w:pPr>
      <w:r w:rsidRPr="00941D94">
        <w:rPr>
          <w:rFonts w:ascii="Roboto Condensed Light" w:hAnsi="Roboto Condensed Light"/>
          <w:b/>
          <w:sz w:val="23"/>
          <w:szCs w:val="23"/>
        </w:rPr>
        <w:t xml:space="preserve">“Principal Amount” </w:t>
      </w:r>
      <w:r w:rsidRPr="00941D94">
        <w:rPr>
          <w:rFonts w:ascii="Roboto Condensed Light" w:hAnsi="Roboto Condensed Light"/>
          <w:sz w:val="23"/>
          <w:szCs w:val="23"/>
        </w:rPr>
        <w:t>means the total amount of funds borrowed by Borrower and Co- Borrower,</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if</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any,</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and,</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as</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that</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amount</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is</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repaid</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in</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accordance</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with</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the</w:t>
      </w:r>
      <w:r w:rsidRPr="00941D94">
        <w:rPr>
          <w:rFonts w:ascii="Roboto Condensed Light" w:hAnsi="Roboto Condensed Light"/>
          <w:spacing w:val="-10"/>
          <w:sz w:val="23"/>
          <w:szCs w:val="23"/>
        </w:rPr>
        <w:t xml:space="preserve"> </w:t>
      </w:r>
      <w:r w:rsidRPr="00941D94">
        <w:rPr>
          <w:rFonts w:ascii="Roboto Condensed Light" w:hAnsi="Roboto Condensed Light"/>
          <w:sz w:val="23"/>
          <w:szCs w:val="23"/>
        </w:rPr>
        <w:t>terms</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of</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this</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Note,</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the evolving outstanding</w:t>
      </w:r>
      <w:r w:rsidRPr="00941D94">
        <w:rPr>
          <w:rFonts w:ascii="Roboto Condensed Light" w:hAnsi="Roboto Condensed Light"/>
          <w:spacing w:val="-1"/>
          <w:sz w:val="23"/>
          <w:szCs w:val="23"/>
        </w:rPr>
        <w:t xml:space="preserve"> </w:t>
      </w:r>
      <w:r w:rsidRPr="00941D94">
        <w:rPr>
          <w:rFonts w:ascii="Roboto Condensed Light" w:hAnsi="Roboto Condensed Light"/>
          <w:sz w:val="23"/>
          <w:szCs w:val="23"/>
        </w:rPr>
        <w:t>balance.</w:t>
      </w:r>
    </w:p>
    <w:p w14:paraId="32EF3422" w14:textId="77777777" w:rsidR="005847D4" w:rsidRPr="00941D94" w:rsidRDefault="000A0DBC">
      <w:pPr>
        <w:pStyle w:val="ListParagraph"/>
        <w:numPr>
          <w:ilvl w:val="0"/>
          <w:numId w:val="5"/>
        </w:numPr>
        <w:tabs>
          <w:tab w:val="left" w:pos="840"/>
        </w:tabs>
        <w:ind w:right="616" w:hanging="360"/>
        <w:rPr>
          <w:rFonts w:ascii="Roboto Condensed Light" w:hAnsi="Roboto Condensed Light"/>
          <w:sz w:val="23"/>
          <w:szCs w:val="23"/>
        </w:rPr>
      </w:pPr>
      <w:r w:rsidRPr="00941D94">
        <w:rPr>
          <w:rFonts w:ascii="Roboto Condensed Light" w:hAnsi="Roboto Condensed Light"/>
          <w:b/>
          <w:sz w:val="23"/>
          <w:szCs w:val="23"/>
        </w:rPr>
        <w:t xml:space="preserve">“Terms of Payment” </w:t>
      </w:r>
      <w:r w:rsidRPr="00941D94">
        <w:rPr>
          <w:rFonts w:ascii="Roboto Condensed Light" w:hAnsi="Roboto Condensed Light"/>
          <w:sz w:val="23"/>
          <w:szCs w:val="23"/>
        </w:rPr>
        <w:t>means the provisions contained herein that circumscribe the manner in which the Funds described in the foregoing Note are to be</w:t>
      </w:r>
      <w:r w:rsidRPr="00941D94">
        <w:rPr>
          <w:rFonts w:ascii="Roboto Condensed Light" w:hAnsi="Roboto Condensed Light"/>
          <w:spacing w:val="-7"/>
          <w:sz w:val="23"/>
          <w:szCs w:val="23"/>
        </w:rPr>
        <w:t xml:space="preserve"> </w:t>
      </w:r>
      <w:r w:rsidRPr="00941D94">
        <w:rPr>
          <w:rFonts w:ascii="Roboto Condensed Light" w:hAnsi="Roboto Condensed Light"/>
          <w:sz w:val="23"/>
          <w:szCs w:val="23"/>
        </w:rPr>
        <w:t>repaid.</w:t>
      </w:r>
    </w:p>
    <w:p w14:paraId="32EF3423" w14:textId="77777777" w:rsidR="005847D4" w:rsidRPr="00941D94" w:rsidRDefault="000A0DBC">
      <w:pPr>
        <w:pStyle w:val="ListParagraph"/>
        <w:numPr>
          <w:ilvl w:val="0"/>
          <w:numId w:val="5"/>
        </w:numPr>
        <w:tabs>
          <w:tab w:val="left" w:pos="840"/>
        </w:tabs>
        <w:ind w:right="613" w:hanging="360"/>
        <w:rPr>
          <w:rFonts w:ascii="Roboto Condensed Light" w:hAnsi="Roboto Condensed Light"/>
          <w:sz w:val="23"/>
          <w:szCs w:val="23"/>
        </w:rPr>
      </w:pPr>
      <w:r w:rsidRPr="00941D94">
        <w:rPr>
          <w:rFonts w:ascii="Roboto Condensed Light" w:hAnsi="Roboto Condensed Light"/>
          <w:b/>
          <w:sz w:val="23"/>
          <w:szCs w:val="23"/>
        </w:rPr>
        <w:t xml:space="preserve">Contextual Note: </w:t>
      </w:r>
      <w:r w:rsidRPr="00941D94">
        <w:rPr>
          <w:rFonts w:ascii="Roboto Condensed Light" w:hAnsi="Roboto Condensed Light"/>
          <w:sz w:val="23"/>
          <w:szCs w:val="23"/>
        </w:rPr>
        <w:t>Where the context requires, use of singular nouns and pronouns in this Note include the plural, and vice</w:t>
      </w:r>
      <w:r w:rsidRPr="00941D94">
        <w:rPr>
          <w:rFonts w:ascii="Roboto Condensed Light" w:hAnsi="Roboto Condensed Light"/>
          <w:spacing w:val="-3"/>
          <w:sz w:val="23"/>
          <w:szCs w:val="23"/>
        </w:rPr>
        <w:t xml:space="preserve"> </w:t>
      </w:r>
      <w:r w:rsidRPr="00941D94">
        <w:rPr>
          <w:rFonts w:ascii="Roboto Condensed Light" w:hAnsi="Roboto Condensed Light"/>
          <w:sz w:val="23"/>
          <w:szCs w:val="23"/>
        </w:rPr>
        <w:t>versa.</w:t>
      </w:r>
    </w:p>
    <w:p w14:paraId="32EF3424" w14:textId="77777777" w:rsidR="005847D4" w:rsidRPr="00941D94" w:rsidRDefault="005847D4">
      <w:pPr>
        <w:pStyle w:val="BodyText"/>
        <w:spacing w:before="5"/>
        <w:ind w:left="0"/>
        <w:jc w:val="left"/>
        <w:rPr>
          <w:rFonts w:ascii="Roboto Condensed Light" w:hAnsi="Roboto Condensed Light"/>
        </w:rPr>
      </w:pPr>
    </w:p>
    <w:p w14:paraId="32EF3425" w14:textId="77777777" w:rsidR="005847D4" w:rsidRPr="00941D94" w:rsidRDefault="000A0DBC">
      <w:pPr>
        <w:pStyle w:val="Heading1"/>
        <w:ind w:left="4341" w:right="4833"/>
        <w:jc w:val="center"/>
        <w:rPr>
          <w:rFonts w:ascii="Roboto Condensed Light" w:hAnsi="Roboto Condensed Light"/>
        </w:rPr>
      </w:pPr>
      <w:r w:rsidRPr="00941D94">
        <w:rPr>
          <w:rFonts w:ascii="Roboto Condensed Light" w:hAnsi="Roboto Condensed Light"/>
        </w:rPr>
        <w:t>Article 2</w:t>
      </w:r>
    </w:p>
    <w:p w14:paraId="32EF3426" w14:textId="77777777" w:rsidR="005847D4" w:rsidRPr="00941D94" w:rsidRDefault="005847D4">
      <w:pPr>
        <w:pStyle w:val="BodyText"/>
        <w:spacing w:before="0"/>
        <w:ind w:left="0"/>
        <w:jc w:val="left"/>
        <w:rPr>
          <w:rFonts w:ascii="Roboto Condensed Light" w:hAnsi="Roboto Condensed Light"/>
          <w:b/>
        </w:rPr>
      </w:pPr>
    </w:p>
    <w:p w14:paraId="32EF3427" w14:textId="77777777" w:rsidR="005847D4" w:rsidRPr="00941D94" w:rsidRDefault="000A0DBC">
      <w:pPr>
        <w:ind w:left="120"/>
        <w:rPr>
          <w:rFonts w:ascii="Roboto Condensed Light" w:hAnsi="Roboto Condensed Light"/>
          <w:b/>
          <w:sz w:val="24"/>
          <w:szCs w:val="24"/>
        </w:rPr>
      </w:pPr>
      <w:r w:rsidRPr="00941D94">
        <w:rPr>
          <w:rFonts w:ascii="Roboto Condensed Light" w:hAnsi="Roboto Condensed Light"/>
          <w:b/>
          <w:sz w:val="24"/>
          <w:szCs w:val="24"/>
        </w:rPr>
        <w:t>Section 2.1 Overall Purpose</w:t>
      </w:r>
    </w:p>
    <w:p w14:paraId="32EF3428" w14:textId="77777777" w:rsidR="005847D4" w:rsidRPr="00941D94" w:rsidRDefault="005847D4">
      <w:pPr>
        <w:pStyle w:val="BodyText"/>
        <w:spacing w:before="0"/>
        <w:ind w:left="0"/>
        <w:jc w:val="left"/>
        <w:rPr>
          <w:rFonts w:ascii="Roboto Condensed Light" w:hAnsi="Roboto Condensed Light"/>
          <w:b/>
        </w:rPr>
      </w:pPr>
    </w:p>
    <w:p w14:paraId="32EF3429" w14:textId="2469F4B7" w:rsidR="005847D4" w:rsidRPr="00941D94" w:rsidRDefault="000A0DBC">
      <w:pPr>
        <w:pStyle w:val="BodyText"/>
        <w:spacing w:before="0"/>
        <w:ind w:left="119" w:right="612"/>
        <w:rPr>
          <w:rFonts w:ascii="Roboto Condensed Light" w:hAnsi="Roboto Condensed Light"/>
          <w:sz w:val="23"/>
          <w:szCs w:val="23"/>
        </w:rPr>
      </w:pPr>
      <w:r w:rsidRPr="00941D94">
        <w:rPr>
          <w:rFonts w:ascii="Roboto Condensed Light" w:hAnsi="Roboto Condensed Light"/>
          <w:sz w:val="23"/>
          <w:szCs w:val="23"/>
        </w:rPr>
        <w:t xml:space="preserve">The purpose of this Note is to evidence a forgivable loan of funds by Lender to Borrower and all Co-Borrowers, if any, for </w:t>
      </w:r>
      <w:r w:rsidR="00CF1160" w:rsidRPr="00941D94">
        <w:rPr>
          <w:rFonts w:ascii="Roboto Condensed Light" w:hAnsi="Roboto Condensed Light"/>
          <w:sz w:val="23"/>
          <w:szCs w:val="23"/>
        </w:rPr>
        <w:t xml:space="preserve">down payment and </w:t>
      </w:r>
      <w:r w:rsidR="00034EAF" w:rsidRPr="00941D94">
        <w:rPr>
          <w:rFonts w:ascii="Roboto Condensed Light" w:hAnsi="Roboto Condensed Light"/>
          <w:sz w:val="23"/>
          <w:szCs w:val="23"/>
        </w:rPr>
        <w:t>buyout</w:t>
      </w:r>
      <w:r w:rsidR="00CF1160" w:rsidRPr="00941D94">
        <w:rPr>
          <w:rFonts w:ascii="Roboto Condensed Light" w:hAnsi="Roboto Condensed Light"/>
          <w:sz w:val="23"/>
          <w:szCs w:val="23"/>
        </w:rPr>
        <w:t xml:space="preserve"> incentives</w:t>
      </w:r>
      <w:r w:rsidR="001021EA" w:rsidRPr="00941D94">
        <w:rPr>
          <w:rFonts w:ascii="Roboto Condensed Light" w:hAnsi="Roboto Condensed Light"/>
          <w:sz w:val="23"/>
          <w:szCs w:val="23"/>
        </w:rPr>
        <w:t xml:space="preserve"> for</w:t>
      </w:r>
      <w:r w:rsidR="00264BED" w:rsidRPr="00941D94">
        <w:rPr>
          <w:rFonts w:ascii="Roboto Condensed Light" w:hAnsi="Roboto Condensed Light"/>
          <w:sz w:val="23"/>
          <w:szCs w:val="23"/>
        </w:rPr>
        <w:t xml:space="preserve"> a lot,</w:t>
      </w:r>
      <w:r w:rsidR="00CF1160" w:rsidRPr="00941D94">
        <w:rPr>
          <w:rFonts w:ascii="Roboto Condensed Light" w:hAnsi="Roboto Condensed Light"/>
          <w:sz w:val="23"/>
          <w:szCs w:val="23"/>
        </w:rPr>
        <w:t xml:space="preserve"> </w:t>
      </w:r>
      <w:r w:rsidR="00264BED" w:rsidRPr="00941D94">
        <w:rPr>
          <w:rFonts w:ascii="Roboto Condensed Light" w:hAnsi="Roboto Condensed Light"/>
          <w:sz w:val="23"/>
          <w:szCs w:val="23"/>
        </w:rPr>
        <w:t xml:space="preserve">new </w:t>
      </w:r>
      <w:r w:rsidRPr="00941D94">
        <w:rPr>
          <w:rFonts w:ascii="Roboto Condensed Light" w:hAnsi="Roboto Condensed Light"/>
          <w:sz w:val="23"/>
          <w:szCs w:val="23"/>
        </w:rPr>
        <w:t xml:space="preserve">construction, </w:t>
      </w:r>
      <w:r w:rsidR="00264BED" w:rsidRPr="00941D94">
        <w:rPr>
          <w:rFonts w:ascii="Roboto Condensed Light" w:hAnsi="Roboto Condensed Light"/>
          <w:sz w:val="23"/>
          <w:szCs w:val="23"/>
        </w:rPr>
        <w:t>or an existing home as</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approved</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by</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Lender,</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for</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occupancy as</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Borrower’s</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and</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all</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Co-Borrowers’,</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if</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any,</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principal</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place</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of</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residence.</w:t>
      </w:r>
      <w:r w:rsidRPr="00941D94">
        <w:rPr>
          <w:rFonts w:ascii="Roboto Condensed Light" w:hAnsi="Roboto Condensed Light"/>
          <w:spacing w:val="-10"/>
          <w:sz w:val="23"/>
          <w:szCs w:val="23"/>
        </w:rPr>
        <w:t xml:space="preserve"> </w:t>
      </w:r>
      <w:r w:rsidRPr="00941D94">
        <w:rPr>
          <w:rFonts w:ascii="Roboto Condensed Light" w:hAnsi="Roboto Condensed Light"/>
          <w:sz w:val="23"/>
          <w:szCs w:val="23"/>
        </w:rPr>
        <w:t>These</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funds</w:t>
      </w:r>
      <w:r w:rsidRPr="00941D94">
        <w:rPr>
          <w:rFonts w:ascii="Roboto Condensed Light" w:hAnsi="Roboto Condensed Light"/>
          <w:spacing w:val="-7"/>
          <w:sz w:val="23"/>
          <w:szCs w:val="23"/>
        </w:rPr>
        <w:t xml:space="preserve"> </w:t>
      </w:r>
      <w:r w:rsidRPr="00941D94">
        <w:rPr>
          <w:rFonts w:ascii="Roboto Condensed Light" w:hAnsi="Roboto Condensed Light"/>
          <w:sz w:val="23"/>
          <w:szCs w:val="23"/>
        </w:rPr>
        <w:t>are</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provided in grant from and their expenditure is subject to the requirements of the CDBG-DR Program for disaster relief, long-term recovery, and restoration of housing as detailed in the State of Texas</w:t>
      </w:r>
      <w:r w:rsidRPr="00941D94">
        <w:rPr>
          <w:rFonts w:ascii="Roboto Condensed Light" w:hAnsi="Roboto Condensed Light"/>
          <w:spacing w:val="-37"/>
          <w:sz w:val="23"/>
          <w:szCs w:val="23"/>
        </w:rPr>
        <w:t xml:space="preserve"> </w:t>
      </w:r>
      <w:r w:rsidRPr="00941D94">
        <w:rPr>
          <w:rFonts w:ascii="Roboto Condensed Light" w:hAnsi="Roboto Condensed Light"/>
          <w:sz w:val="23"/>
          <w:szCs w:val="23"/>
        </w:rPr>
        <w:t xml:space="preserve">Plan for Disaster Recovery, and all amendments thereto. Where applicable, the terms and conditions of this Note are subject to </w:t>
      </w:r>
      <w:r w:rsidRPr="00941D94">
        <w:rPr>
          <w:rFonts w:ascii="Roboto Condensed Light" w:hAnsi="Roboto Condensed Light"/>
          <w:spacing w:val="-3"/>
          <w:sz w:val="23"/>
          <w:szCs w:val="23"/>
        </w:rPr>
        <w:t xml:space="preserve">the </w:t>
      </w:r>
      <w:r w:rsidRPr="00941D94">
        <w:rPr>
          <w:rFonts w:ascii="Roboto Condensed Light" w:hAnsi="Roboto Condensed Light"/>
          <w:sz w:val="23"/>
          <w:szCs w:val="23"/>
        </w:rPr>
        <w:t>Contract, as amended, between Lender as grant “Subrecipient” and the Texas</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General</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Land</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Office</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as</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grant</w:t>
      </w:r>
      <w:r w:rsidRPr="00941D94">
        <w:rPr>
          <w:rFonts w:ascii="Roboto Condensed Light" w:hAnsi="Roboto Condensed Light"/>
          <w:spacing w:val="-7"/>
          <w:sz w:val="23"/>
          <w:szCs w:val="23"/>
        </w:rPr>
        <w:t xml:space="preserve"> </w:t>
      </w:r>
      <w:r w:rsidRPr="00941D94">
        <w:rPr>
          <w:rFonts w:ascii="Roboto Condensed Light" w:hAnsi="Roboto Condensed Light"/>
          <w:sz w:val="23"/>
          <w:szCs w:val="23"/>
        </w:rPr>
        <w:t>recipient.</w:t>
      </w:r>
      <w:r w:rsidRPr="00941D94">
        <w:rPr>
          <w:rFonts w:ascii="Roboto Condensed Light" w:hAnsi="Roboto Condensed Light"/>
          <w:spacing w:val="-7"/>
          <w:sz w:val="23"/>
          <w:szCs w:val="23"/>
        </w:rPr>
        <w:t xml:space="preserve"> </w:t>
      </w:r>
      <w:r w:rsidRPr="00941D94">
        <w:rPr>
          <w:rFonts w:ascii="Roboto Condensed Light" w:hAnsi="Roboto Condensed Light"/>
          <w:sz w:val="23"/>
          <w:szCs w:val="23"/>
        </w:rPr>
        <w:t>In</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the</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event</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of</w:t>
      </w:r>
      <w:r w:rsidRPr="00941D94">
        <w:rPr>
          <w:rFonts w:ascii="Roboto Condensed Light" w:hAnsi="Roboto Condensed Light"/>
          <w:spacing w:val="20"/>
          <w:sz w:val="23"/>
          <w:szCs w:val="23"/>
        </w:rPr>
        <w:t xml:space="preserve"> </w:t>
      </w:r>
      <w:r w:rsidRPr="00941D94">
        <w:rPr>
          <w:rFonts w:ascii="Roboto Condensed Light" w:hAnsi="Roboto Condensed Light"/>
          <w:sz w:val="23"/>
          <w:szCs w:val="23"/>
        </w:rPr>
        <w:t>any</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conflict,</w:t>
      </w:r>
      <w:r w:rsidRPr="00941D94">
        <w:rPr>
          <w:rFonts w:ascii="Roboto Condensed Light" w:hAnsi="Roboto Condensed Light"/>
          <w:spacing w:val="-7"/>
          <w:sz w:val="23"/>
          <w:szCs w:val="23"/>
        </w:rPr>
        <w:t xml:space="preserve"> </w:t>
      </w:r>
      <w:r w:rsidRPr="00941D94">
        <w:rPr>
          <w:rFonts w:ascii="Roboto Condensed Light" w:hAnsi="Roboto Condensed Light"/>
          <w:sz w:val="23"/>
          <w:szCs w:val="23"/>
        </w:rPr>
        <w:t>the</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terms</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and</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conditions of the Subrecipient Contract shall govern over the terms and conditions of this</w:t>
      </w:r>
      <w:r w:rsidRPr="00941D94">
        <w:rPr>
          <w:rFonts w:ascii="Roboto Condensed Light" w:hAnsi="Roboto Condensed Light"/>
          <w:spacing w:val="-31"/>
          <w:sz w:val="23"/>
          <w:szCs w:val="23"/>
        </w:rPr>
        <w:t xml:space="preserve"> </w:t>
      </w:r>
      <w:r w:rsidRPr="00941D94">
        <w:rPr>
          <w:rFonts w:ascii="Roboto Condensed Light" w:hAnsi="Roboto Condensed Light"/>
          <w:sz w:val="23"/>
          <w:szCs w:val="23"/>
        </w:rPr>
        <w:t>Note.</w:t>
      </w:r>
    </w:p>
    <w:p w14:paraId="32EF342A" w14:textId="77777777" w:rsidR="005847D4" w:rsidRPr="00941D94" w:rsidRDefault="005847D4">
      <w:pPr>
        <w:pStyle w:val="BodyText"/>
        <w:spacing w:before="0"/>
        <w:ind w:left="0"/>
        <w:jc w:val="left"/>
        <w:rPr>
          <w:rFonts w:ascii="Roboto Condensed Light" w:hAnsi="Roboto Condensed Light"/>
        </w:rPr>
      </w:pPr>
    </w:p>
    <w:p w14:paraId="32EF342B" w14:textId="77777777" w:rsidR="005847D4" w:rsidRPr="00941D94" w:rsidRDefault="000A0DBC">
      <w:pPr>
        <w:pStyle w:val="Heading1"/>
        <w:ind w:left="119"/>
        <w:rPr>
          <w:rFonts w:ascii="Roboto Condensed Light" w:hAnsi="Roboto Condensed Light"/>
        </w:rPr>
      </w:pPr>
      <w:r w:rsidRPr="00941D94">
        <w:rPr>
          <w:rFonts w:ascii="Roboto Condensed Light" w:hAnsi="Roboto Condensed Light"/>
        </w:rPr>
        <w:t>Section 2.2 Terms and Conditions</w:t>
      </w:r>
    </w:p>
    <w:p w14:paraId="32EF342C" w14:textId="77777777" w:rsidR="005847D4" w:rsidRPr="00941D94" w:rsidRDefault="005847D4">
      <w:pPr>
        <w:pStyle w:val="BodyText"/>
        <w:spacing w:before="0"/>
        <w:ind w:left="0"/>
        <w:jc w:val="left"/>
        <w:rPr>
          <w:rFonts w:ascii="Roboto Condensed Light" w:hAnsi="Roboto Condensed Light"/>
          <w:b/>
        </w:rPr>
      </w:pPr>
    </w:p>
    <w:p w14:paraId="32EF342D" w14:textId="77777777" w:rsidR="005847D4" w:rsidRPr="00941D94" w:rsidRDefault="000A0DBC">
      <w:pPr>
        <w:pStyle w:val="BodyText"/>
        <w:spacing w:before="0"/>
        <w:ind w:left="119" w:right="612"/>
        <w:rPr>
          <w:rFonts w:ascii="Roboto Condensed Light" w:hAnsi="Roboto Condensed Light"/>
          <w:sz w:val="23"/>
          <w:szCs w:val="23"/>
        </w:rPr>
      </w:pPr>
      <w:r w:rsidRPr="00941D94">
        <w:rPr>
          <w:rFonts w:ascii="Roboto Condensed Light" w:hAnsi="Roboto Condensed Light"/>
          <w:sz w:val="23"/>
          <w:szCs w:val="23"/>
        </w:rPr>
        <w:t>This</w:t>
      </w:r>
      <w:r w:rsidRPr="00941D94">
        <w:rPr>
          <w:rFonts w:ascii="Roboto Condensed Light" w:hAnsi="Roboto Condensed Light"/>
          <w:spacing w:val="-12"/>
          <w:sz w:val="23"/>
          <w:szCs w:val="23"/>
        </w:rPr>
        <w:t xml:space="preserve"> </w:t>
      </w:r>
      <w:r w:rsidRPr="00941D94">
        <w:rPr>
          <w:rFonts w:ascii="Roboto Condensed Light" w:hAnsi="Roboto Condensed Light"/>
          <w:sz w:val="23"/>
          <w:szCs w:val="23"/>
        </w:rPr>
        <w:t>Note</w:t>
      </w:r>
      <w:r w:rsidRPr="00941D94">
        <w:rPr>
          <w:rFonts w:ascii="Roboto Condensed Light" w:hAnsi="Roboto Condensed Light"/>
          <w:spacing w:val="-12"/>
          <w:sz w:val="23"/>
          <w:szCs w:val="23"/>
        </w:rPr>
        <w:t xml:space="preserve"> </w:t>
      </w:r>
      <w:r w:rsidRPr="00941D94">
        <w:rPr>
          <w:rFonts w:ascii="Roboto Condensed Light" w:hAnsi="Roboto Condensed Light"/>
          <w:sz w:val="23"/>
          <w:szCs w:val="23"/>
        </w:rPr>
        <w:t>shall</w:t>
      </w:r>
      <w:r w:rsidRPr="00941D94">
        <w:rPr>
          <w:rFonts w:ascii="Roboto Condensed Light" w:hAnsi="Roboto Condensed Light"/>
          <w:spacing w:val="-12"/>
          <w:sz w:val="23"/>
          <w:szCs w:val="23"/>
        </w:rPr>
        <w:t xml:space="preserve"> </w:t>
      </w:r>
      <w:r w:rsidRPr="00941D94">
        <w:rPr>
          <w:rFonts w:ascii="Roboto Condensed Light" w:hAnsi="Roboto Condensed Light"/>
          <w:sz w:val="23"/>
          <w:szCs w:val="23"/>
        </w:rPr>
        <w:t>be</w:t>
      </w:r>
      <w:r w:rsidRPr="00941D94">
        <w:rPr>
          <w:rFonts w:ascii="Roboto Condensed Light" w:hAnsi="Roboto Condensed Light"/>
          <w:spacing w:val="-12"/>
          <w:sz w:val="23"/>
          <w:szCs w:val="23"/>
        </w:rPr>
        <w:t xml:space="preserve"> </w:t>
      </w:r>
      <w:r w:rsidRPr="00941D94">
        <w:rPr>
          <w:rFonts w:ascii="Roboto Condensed Light" w:hAnsi="Roboto Condensed Light"/>
          <w:sz w:val="23"/>
          <w:szCs w:val="23"/>
        </w:rPr>
        <w:t>binding</w:t>
      </w:r>
      <w:r w:rsidRPr="00941D94">
        <w:rPr>
          <w:rFonts w:ascii="Roboto Condensed Light" w:hAnsi="Roboto Condensed Light"/>
          <w:spacing w:val="-12"/>
          <w:sz w:val="23"/>
          <w:szCs w:val="23"/>
        </w:rPr>
        <w:t xml:space="preserve"> </w:t>
      </w:r>
      <w:r w:rsidRPr="00941D94">
        <w:rPr>
          <w:rFonts w:ascii="Roboto Condensed Light" w:hAnsi="Roboto Condensed Light"/>
          <w:sz w:val="23"/>
          <w:szCs w:val="23"/>
        </w:rPr>
        <w:t>upon</w:t>
      </w:r>
      <w:r w:rsidRPr="00941D94">
        <w:rPr>
          <w:rFonts w:ascii="Roboto Condensed Light" w:hAnsi="Roboto Condensed Light"/>
          <w:spacing w:val="-12"/>
          <w:sz w:val="23"/>
          <w:szCs w:val="23"/>
        </w:rPr>
        <w:t xml:space="preserve"> </w:t>
      </w:r>
      <w:r w:rsidRPr="00941D94">
        <w:rPr>
          <w:rFonts w:ascii="Roboto Condensed Light" w:hAnsi="Roboto Condensed Light"/>
          <w:sz w:val="23"/>
          <w:szCs w:val="23"/>
        </w:rPr>
        <w:t>and</w:t>
      </w:r>
      <w:r w:rsidRPr="00941D94">
        <w:rPr>
          <w:rFonts w:ascii="Roboto Condensed Light" w:hAnsi="Roboto Condensed Light"/>
          <w:spacing w:val="-12"/>
          <w:sz w:val="23"/>
          <w:szCs w:val="23"/>
        </w:rPr>
        <w:t xml:space="preserve"> </w:t>
      </w:r>
      <w:r w:rsidRPr="00941D94">
        <w:rPr>
          <w:rFonts w:ascii="Roboto Condensed Light" w:hAnsi="Roboto Condensed Light"/>
          <w:sz w:val="23"/>
          <w:szCs w:val="23"/>
        </w:rPr>
        <w:t>insure</w:t>
      </w:r>
      <w:r w:rsidRPr="00941D94">
        <w:rPr>
          <w:rFonts w:ascii="Roboto Condensed Light" w:hAnsi="Roboto Condensed Light"/>
          <w:spacing w:val="-12"/>
          <w:sz w:val="23"/>
          <w:szCs w:val="23"/>
        </w:rPr>
        <w:t xml:space="preserve"> </w:t>
      </w:r>
      <w:r w:rsidRPr="00941D94">
        <w:rPr>
          <w:rFonts w:ascii="Roboto Condensed Light" w:hAnsi="Roboto Condensed Light"/>
          <w:sz w:val="23"/>
          <w:szCs w:val="23"/>
        </w:rPr>
        <w:t>to</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the</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benefit</w:t>
      </w:r>
      <w:r w:rsidRPr="00941D94">
        <w:rPr>
          <w:rFonts w:ascii="Roboto Condensed Light" w:hAnsi="Roboto Condensed Light"/>
          <w:spacing w:val="-12"/>
          <w:sz w:val="23"/>
          <w:szCs w:val="23"/>
        </w:rPr>
        <w:t xml:space="preserve"> </w:t>
      </w:r>
      <w:r w:rsidRPr="00941D94">
        <w:rPr>
          <w:rFonts w:ascii="Roboto Condensed Light" w:hAnsi="Roboto Condensed Light"/>
          <w:sz w:val="23"/>
          <w:szCs w:val="23"/>
        </w:rPr>
        <w:t>of</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Lender,</w:t>
      </w:r>
      <w:r w:rsidRPr="00941D94">
        <w:rPr>
          <w:rFonts w:ascii="Roboto Condensed Light" w:hAnsi="Roboto Condensed Light"/>
          <w:spacing w:val="-12"/>
          <w:sz w:val="23"/>
          <w:szCs w:val="23"/>
        </w:rPr>
        <w:t xml:space="preserve"> </w:t>
      </w:r>
      <w:r w:rsidRPr="00941D94">
        <w:rPr>
          <w:rFonts w:ascii="Roboto Condensed Light" w:hAnsi="Roboto Condensed Light"/>
          <w:sz w:val="23"/>
          <w:szCs w:val="23"/>
        </w:rPr>
        <w:t>Borrower,</w:t>
      </w:r>
      <w:r w:rsidRPr="00941D94">
        <w:rPr>
          <w:rFonts w:ascii="Roboto Condensed Light" w:hAnsi="Roboto Condensed Light"/>
          <w:spacing w:val="-12"/>
          <w:sz w:val="23"/>
          <w:szCs w:val="23"/>
        </w:rPr>
        <w:t xml:space="preserve"> </w:t>
      </w:r>
      <w:r w:rsidRPr="00941D94">
        <w:rPr>
          <w:rFonts w:ascii="Roboto Condensed Light" w:hAnsi="Roboto Condensed Light"/>
          <w:sz w:val="23"/>
          <w:szCs w:val="23"/>
        </w:rPr>
        <w:t>Co-Borrower,</w:t>
      </w:r>
      <w:r w:rsidRPr="00941D94">
        <w:rPr>
          <w:rFonts w:ascii="Roboto Condensed Light" w:hAnsi="Roboto Condensed Light"/>
          <w:spacing w:val="-12"/>
          <w:sz w:val="23"/>
          <w:szCs w:val="23"/>
        </w:rPr>
        <w:t xml:space="preserve"> </w:t>
      </w:r>
      <w:r w:rsidRPr="00941D94">
        <w:rPr>
          <w:rFonts w:ascii="Roboto Condensed Light" w:hAnsi="Roboto Condensed Light"/>
          <w:sz w:val="23"/>
          <w:szCs w:val="23"/>
        </w:rPr>
        <w:t>if</w:t>
      </w:r>
      <w:r w:rsidRPr="00941D94">
        <w:rPr>
          <w:rFonts w:ascii="Roboto Condensed Light" w:hAnsi="Roboto Condensed Light"/>
          <w:spacing w:val="-13"/>
          <w:sz w:val="23"/>
          <w:szCs w:val="23"/>
        </w:rPr>
        <w:t xml:space="preserve"> </w:t>
      </w:r>
      <w:r w:rsidRPr="00941D94">
        <w:rPr>
          <w:rFonts w:ascii="Roboto Condensed Light" w:hAnsi="Roboto Condensed Light"/>
          <w:sz w:val="23"/>
          <w:szCs w:val="23"/>
        </w:rPr>
        <w:t>any, and their respective successors and assigns. Provided, however, that Borrower and Co-Borrowers, if any, may not, without advance written permission of Lender, assign any rights or powers nor delegate any duties of obligations under this</w:t>
      </w:r>
      <w:r w:rsidRPr="00941D94">
        <w:rPr>
          <w:rFonts w:ascii="Roboto Condensed Light" w:hAnsi="Roboto Condensed Light"/>
          <w:spacing w:val="-4"/>
          <w:sz w:val="23"/>
          <w:szCs w:val="23"/>
        </w:rPr>
        <w:t xml:space="preserve"> </w:t>
      </w:r>
      <w:r w:rsidRPr="00941D94">
        <w:rPr>
          <w:rFonts w:ascii="Roboto Condensed Light" w:hAnsi="Roboto Condensed Light"/>
          <w:sz w:val="23"/>
          <w:szCs w:val="23"/>
        </w:rPr>
        <w:t>Note.</w:t>
      </w:r>
    </w:p>
    <w:p w14:paraId="32EF342F" w14:textId="77777777" w:rsidR="005847D4" w:rsidRPr="00941D94" w:rsidRDefault="000A0DBC">
      <w:pPr>
        <w:pStyle w:val="Heading1"/>
        <w:spacing w:before="136"/>
        <w:rPr>
          <w:rFonts w:ascii="Roboto Condensed Light" w:hAnsi="Roboto Condensed Light"/>
        </w:rPr>
      </w:pPr>
      <w:r w:rsidRPr="00941D94">
        <w:rPr>
          <w:rFonts w:ascii="Roboto Condensed Light" w:hAnsi="Roboto Condensed Light"/>
        </w:rPr>
        <w:t>Section 2.3 Terms of Payment</w:t>
      </w:r>
    </w:p>
    <w:p w14:paraId="32EF3430" w14:textId="77777777" w:rsidR="005847D4" w:rsidRPr="00941D94" w:rsidRDefault="005847D4">
      <w:pPr>
        <w:pStyle w:val="BodyText"/>
        <w:spacing w:before="11"/>
        <w:ind w:left="0"/>
        <w:jc w:val="left"/>
        <w:rPr>
          <w:rFonts w:ascii="Roboto Condensed Light" w:hAnsi="Roboto Condensed Light"/>
          <w:b/>
        </w:rPr>
      </w:pPr>
    </w:p>
    <w:p w14:paraId="32EF3431" w14:textId="77777777" w:rsidR="005847D4" w:rsidRPr="00941D94" w:rsidRDefault="000A0DBC">
      <w:pPr>
        <w:pStyle w:val="BodyText"/>
        <w:spacing w:before="0"/>
        <w:ind w:left="119" w:right="613"/>
        <w:rPr>
          <w:rFonts w:ascii="Roboto Condensed Light" w:hAnsi="Roboto Condensed Light"/>
          <w:sz w:val="23"/>
          <w:szCs w:val="23"/>
        </w:rPr>
      </w:pPr>
      <w:r w:rsidRPr="00941D94">
        <w:rPr>
          <w:rFonts w:ascii="Roboto Condensed Light" w:hAnsi="Roboto Condensed Light"/>
          <w:sz w:val="23"/>
          <w:szCs w:val="23"/>
        </w:rPr>
        <w:t>The</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Principal</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Amount</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shall</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be</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due</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and</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payable</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in</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three</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equal</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annual</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installments,</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beginning</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1</w:t>
      </w:r>
      <w:r w:rsidRPr="00941D94">
        <w:rPr>
          <w:rFonts w:ascii="Roboto Condensed Light" w:hAnsi="Roboto Condensed Light"/>
          <w:spacing w:val="-8"/>
          <w:sz w:val="23"/>
          <w:szCs w:val="23"/>
        </w:rPr>
        <w:t xml:space="preserve"> </w:t>
      </w:r>
      <w:r w:rsidRPr="00941D94">
        <w:rPr>
          <w:rFonts w:ascii="Roboto Condensed Light" w:hAnsi="Roboto Condensed Light"/>
          <w:sz w:val="23"/>
          <w:szCs w:val="23"/>
        </w:rPr>
        <w:t>year after the date of completion of improvements on the Property, and continuing annually for 2 years thereafter until the Maturity</w:t>
      </w:r>
      <w:r w:rsidRPr="00941D94">
        <w:rPr>
          <w:rFonts w:ascii="Roboto Condensed Light" w:hAnsi="Roboto Condensed Light"/>
          <w:spacing w:val="-12"/>
          <w:sz w:val="23"/>
          <w:szCs w:val="23"/>
        </w:rPr>
        <w:t xml:space="preserve"> </w:t>
      </w:r>
      <w:r w:rsidRPr="00941D94">
        <w:rPr>
          <w:rFonts w:ascii="Roboto Condensed Light" w:hAnsi="Roboto Condensed Light"/>
          <w:sz w:val="23"/>
          <w:szCs w:val="23"/>
        </w:rPr>
        <w:t>Date.</w:t>
      </w:r>
    </w:p>
    <w:p w14:paraId="32EF3432" w14:textId="77777777" w:rsidR="005847D4" w:rsidRPr="00941D94" w:rsidRDefault="005847D4">
      <w:pPr>
        <w:pStyle w:val="BodyText"/>
        <w:spacing w:before="0"/>
        <w:ind w:left="0"/>
        <w:jc w:val="left"/>
        <w:rPr>
          <w:rFonts w:ascii="Roboto Condensed Light" w:hAnsi="Roboto Condensed Light"/>
          <w:sz w:val="23"/>
          <w:szCs w:val="23"/>
        </w:rPr>
      </w:pPr>
    </w:p>
    <w:p w14:paraId="32EF3433" w14:textId="77777777" w:rsidR="005847D4" w:rsidRPr="00941D94" w:rsidRDefault="000A0DBC">
      <w:pPr>
        <w:pStyle w:val="BodyText"/>
        <w:spacing w:before="0"/>
        <w:ind w:left="119" w:right="610"/>
        <w:rPr>
          <w:rFonts w:ascii="Roboto Condensed Light" w:hAnsi="Roboto Condensed Light"/>
          <w:sz w:val="23"/>
          <w:szCs w:val="23"/>
        </w:rPr>
      </w:pPr>
      <w:r w:rsidRPr="00941D94">
        <w:rPr>
          <w:rFonts w:ascii="Roboto Condensed Light" w:hAnsi="Roboto Condensed Light"/>
          <w:sz w:val="23"/>
          <w:szCs w:val="23"/>
        </w:rPr>
        <w:t>Provided,</w:t>
      </w:r>
      <w:r w:rsidRPr="00941D94">
        <w:rPr>
          <w:rFonts w:ascii="Roboto Condensed Light" w:hAnsi="Roboto Condensed Light"/>
          <w:spacing w:val="-10"/>
          <w:sz w:val="23"/>
          <w:szCs w:val="23"/>
        </w:rPr>
        <w:t xml:space="preserve"> </w:t>
      </w:r>
      <w:r w:rsidRPr="00941D94">
        <w:rPr>
          <w:rFonts w:ascii="Roboto Condensed Light" w:hAnsi="Roboto Condensed Light"/>
          <w:sz w:val="23"/>
          <w:szCs w:val="23"/>
        </w:rPr>
        <w:t>however,</w:t>
      </w:r>
      <w:r w:rsidRPr="00941D94">
        <w:rPr>
          <w:rFonts w:ascii="Roboto Condensed Light" w:hAnsi="Roboto Condensed Light"/>
          <w:spacing w:val="-10"/>
          <w:sz w:val="23"/>
          <w:szCs w:val="23"/>
        </w:rPr>
        <w:t xml:space="preserve"> </w:t>
      </w:r>
      <w:r w:rsidRPr="00941D94">
        <w:rPr>
          <w:rFonts w:ascii="Roboto Condensed Light" w:hAnsi="Roboto Condensed Light"/>
          <w:sz w:val="23"/>
          <w:szCs w:val="23"/>
        </w:rPr>
        <w:t>that</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for</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every</w:t>
      </w:r>
      <w:r w:rsidRPr="00941D94">
        <w:rPr>
          <w:rFonts w:ascii="Roboto Condensed Light" w:hAnsi="Roboto Condensed Light"/>
          <w:spacing w:val="-10"/>
          <w:sz w:val="23"/>
          <w:szCs w:val="23"/>
        </w:rPr>
        <w:t xml:space="preserve"> </w:t>
      </w:r>
      <w:r w:rsidRPr="00941D94">
        <w:rPr>
          <w:rFonts w:ascii="Roboto Condensed Light" w:hAnsi="Roboto Condensed Light"/>
          <w:sz w:val="23"/>
          <w:szCs w:val="23"/>
        </w:rPr>
        <w:t>year</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that</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Borrower</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complies,</w:t>
      </w:r>
      <w:r w:rsidRPr="00941D94">
        <w:rPr>
          <w:rFonts w:ascii="Roboto Condensed Light" w:hAnsi="Roboto Condensed Light"/>
          <w:spacing w:val="-10"/>
          <w:sz w:val="23"/>
          <w:szCs w:val="23"/>
        </w:rPr>
        <w:t xml:space="preserve"> </w:t>
      </w:r>
      <w:r w:rsidRPr="00941D94">
        <w:rPr>
          <w:rFonts w:ascii="Roboto Condensed Light" w:hAnsi="Roboto Condensed Light"/>
          <w:sz w:val="23"/>
          <w:szCs w:val="23"/>
        </w:rPr>
        <w:t>or</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all</w:t>
      </w:r>
      <w:r w:rsidRPr="00941D94">
        <w:rPr>
          <w:rFonts w:ascii="Roboto Condensed Light" w:hAnsi="Roboto Condensed Light"/>
          <w:spacing w:val="-9"/>
          <w:sz w:val="23"/>
          <w:szCs w:val="23"/>
        </w:rPr>
        <w:t xml:space="preserve"> </w:t>
      </w:r>
      <w:r w:rsidRPr="00941D94">
        <w:rPr>
          <w:rFonts w:ascii="Roboto Condensed Light" w:hAnsi="Roboto Condensed Light"/>
          <w:sz w:val="23"/>
          <w:szCs w:val="23"/>
        </w:rPr>
        <w:t>Co-Borrowers,</w:t>
      </w:r>
      <w:r w:rsidRPr="00941D94">
        <w:rPr>
          <w:rFonts w:ascii="Roboto Condensed Light" w:hAnsi="Roboto Condensed Light"/>
          <w:spacing w:val="-10"/>
          <w:sz w:val="23"/>
          <w:szCs w:val="23"/>
        </w:rPr>
        <w:t xml:space="preserve"> </w:t>
      </w:r>
      <w:r w:rsidRPr="00941D94">
        <w:rPr>
          <w:rFonts w:ascii="Roboto Condensed Light" w:hAnsi="Roboto Condensed Light"/>
          <w:sz w:val="23"/>
          <w:szCs w:val="23"/>
        </w:rPr>
        <w:t>if</w:t>
      </w:r>
      <w:r w:rsidRPr="00941D94">
        <w:rPr>
          <w:rFonts w:ascii="Roboto Condensed Light" w:hAnsi="Roboto Condensed Light"/>
          <w:spacing w:val="-10"/>
          <w:sz w:val="23"/>
          <w:szCs w:val="23"/>
        </w:rPr>
        <w:t xml:space="preserve"> </w:t>
      </w:r>
      <w:r w:rsidRPr="00941D94">
        <w:rPr>
          <w:rFonts w:ascii="Roboto Condensed Light" w:hAnsi="Roboto Condensed Light"/>
          <w:sz w:val="23"/>
          <w:szCs w:val="23"/>
        </w:rPr>
        <w:t>any,</w:t>
      </w:r>
      <w:r w:rsidRPr="00941D94">
        <w:rPr>
          <w:rFonts w:ascii="Roboto Condensed Light" w:hAnsi="Roboto Condensed Light"/>
          <w:spacing w:val="-10"/>
          <w:sz w:val="23"/>
          <w:szCs w:val="23"/>
        </w:rPr>
        <w:t xml:space="preserve"> </w:t>
      </w:r>
      <w:r w:rsidRPr="00941D94">
        <w:rPr>
          <w:rFonts w:ascii="Roboto Condensed Light" w:hAnsi="Roboto Condensed Light"/>
          <w:sz w:val="23"/>
          <w:szCs w:val="23"/>
        </w:rPr>
        <w:t>comply with</w:t>
      </w:r>
      <w:r w:rsidRPr="00941D94">
        <w:rPr>
          <w:rFonts w:ascii="Roboto Condensed Light" w:hAnsi="Roboto Condensed Light"/>
          <w:spacing w:val="-5"/>
          <w:sz w:val="23"/>
          <w:szCs w:val="23"/>
        </w:rPr>
        <w:t xml:space="preserve"> </w:t>
      </w:r>
      <w:r w:rsidRPr="00941D94">
        <w:rPr>
          <w:rFonts w:ascii="Roboto Condensed Light" w:hAnsi="Roboto Condensed Light"/>
          <w:sz w:val="23"/>
          <w:szCs w:val="23"/>
        </w:rPr>
        <w:t>the</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terms</w:t>
      </w:r>
      <w:r w:rsidRPr="00941D94">
        <w:rPr>
          <w:rFonts w:ascii="Roboto Condensed Light" w:hAnsi="Roboto Condensed Light"/>
          <w:spacing w:val="-5"/>
          <w:sz w:val="23"/>
          <w:szCs w:val="23"/>
        </w:rPr>
        <w:t xml:space="preserve"> </w:t>
      </w:r>
      <w:r w:rsidRPr="00941D94">
        <w:rPr>
          <w:rFonts w:ascii="Roboto Condensed Light" w:hAnsi="Roboto Condensed Light"/>
          <w:sz w:val="23"/>
          <w:szCs w:val="23"/>
        </w:rPr>
        <w:t>of</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this</w:t>
      </w:r>
      <w:r w:rsidRPr="00941D94">
        <w:rPr>
          <w:rFonts w:ascii="Roboto Condensed Light" w:hAnsi="Roboto Condensed Light"/>
          <w:spacing w:val="-5"/>
          <w:sz w:val="23"/>
          <w:szCs w:val="23"/>
        </w:rPr>
        <w:t xml:space="preserve"> </w:t>
      </w:r>
      <w:r w:rsidRPr="00941D94">
        <w:rPr>
          <w:rFonts w:ascii="Roboto Condensed Light" w:hAnsi="Roboto Condensed Light"/>
          <w:sz w:val="23"/>
          <w:szCs w:val="23"/>
        </w:rPr>
        <w:t>Note,</w:t>
      </w:r>
      <w:r w:rsidRPr="00941D94">
        <w:rPr>
          <w:rFonts w:ascii="Roboto Condensed Light" w:hAnsi="Roboto Condensed Light"/>
          <w:spacing w:val="-5"/>
          <w:sz w:val="23"/>
          <w:szCs w:val="23"/>
        </w:rPr>
        <w:t xml:space="preserve"> </w:t>
      </w:r>
      <w:r w:rsidRPr="00941D94">
        <w:rPr>
          <w:rFonts w:ascii="Roboto Condensed Light" w:hAnsi="Roboto Condensed Light"/>
          <w:sz w:val="23"/>
          <w:szCs w:val="23"/>
        </w:rPr>
        <w:t>any</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and</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all</w:t>
      </w:r>
      <w:r w:rsidRPr="00941D94">
        <w:rPr>
          <w:rFonts w:ascii="Roboto Condensed Light" w:hAnsi="Roboto Condensed Light"/>
          <w:spacing w:val="-5"/>
          <w:sz w:val="23"/>
          <w:szCs w:val="23"/>
        </w:rPr>
        <w:t xml:space="preserve"> </w:t>
      </w:r>
      <w:r w:rsidRPr="00941D94">
        <w:rPr>
          <w:rFonts w:ascii="Roboto Condensed Light" w:hAnsi="Roboto Condensed Light"/>
          <w:sz w:val="23"/>
          <w:szCs w:val="23"/>
        </w:rPr>
        <w:t>other</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documents</w:t>
      </w:r>
      <w:r w:rsidRPr="00941D94">
        <w:rPr>
          <w:rFonts w:ascii="Roboto Condensed Light" w:hAnsi="Roboto Condensed Light"/>
          <w:spacing w:val="-5"/>
          <w:sz w:val="23"/>
          <w:szCs w:val="23"/>
        </w:rPr>
        <w:t xml:space="preserve"> </w:t>
      </w:r>
      <w:r w:rsidRPr="00941D94">
        <w:rPr>
          <w:rFonts w:ascii="Roboto Condensed Light" w:hAnsi="Roboto Condensed Light"/>
          <w:sz w:val="23"/>
          <w:szCs w:val="23"/>
        </w:rPr>
        <w:t>executed</w:t>
      </w:r>
      <w:r w:rsidRPr="00941D94">
        <w:rPr>
          <w:rFonts w:ascii="Roboto Condensed Light" w:hAnsi="Roboto Condensed Light"/>
          <w:spacing w:val="-5"/>
          <w:sz w:val="23"/>
          <w:szCs w:val="23"/>
        </w:rPr>
        <w:t xml:space="preserve"> </w:t>
      </w:r>
      <w:r w:rsidRPr="00941D94">
        <w:rPr>
          <w:rFonts w:ascii="Roboto Condensed Light" w:hAnsi="Roboto Condensed Light"/>
          <w:sz w:val="23"/>
          <w:szCs w:val="23"/>
        </w:rPr>
        <w:t>in</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connection</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with</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this</w:t>
      </w:r>
      <w:r w:rsidRPr="00941D94">
        <w:rPr>
          <w:rFonts w:ascii="Roboto Condensed Light" w:hAnsi="Roboto Condensed Light"/>
          <w:spacing w:val="-5"/>
          <w:sz w:val="23"/>
          <w:szCs w:val="23"/>
        </w:rPr>
        <w:t xml:space="preserve"> </w:t>
      </w:r>
      <w:r w:rsidRPr="00941D94">
        <w:rPr>
          <w:rFonts w:ascii="Roboto Condensed Light" w:hAnsi="Roboto Condensed Light"/>
          <w:sz w:val="23"/>
          <w:szCs w:val="23"/>
        </w:rPr>
        <w:t>Note,</w:t>
      </w:r>
      <w:r w:rsidRPr="00941D94">
        <w:rPr>
          <w:rFonts w:ascii="Roboto Condensed Light" w:hAnsi="Roboto Condensed Light"/>
          <w:spacing w:val="-5"/>
          <w:sz w:val="23"/>
          <w:szCs w:val="23"/>
        </w:rPr>
        <w:t xml:space="preserve"> </w:t>
      </w:r>
      <w:r w:rsidRPr="00941D94">
        <w:rPr>
          <w:rFonts w:ascii="Roboto Condensed Light" w:hAnsi="Roboto Condensed Light"/>
          <w:sz w:val="23"/>
          <w:szCs w:val="23"/>
        </w:rPr>
        <w:t>and all requirements of the Community Development Block Grant Disaster Recovery (CDBG-DR) Program,</w:t>
      </w:r>
      <w:r w:rsidRPr="00941D94">
        <w:rPr>
          <w:rFonts w:ascii="Roboto Condensed Light" w:hAnsi="Roboto Condensed Light"/>
          <w:spacing w:val="-16"/>
          <w:sz w:val="23"/>
          <w:szCs w:val="23"/>
        </w:rPr>
        <w:t xml:space="preserve"> </w:t>
      </w:r>
      <w:r w:rsidRPr="00941D94">
        <w:rPr>
          <w:rFonts w:ascii="Roboto Condensed Light" w:hAnsi="Roboto Condensed Light"/>
          <w:sz w:val="23"/>
          <w:szCs w:val="23"/>
        </w:rPr>
        <w:t>the</w:t>
      </w:r>
      <w:r w:rsidRPr="00941D94">
        <w:rPr>
          <w:rFonts w:ascii="Roboto Condensed Light" w:hAnsi="Roboto Condensed Light"/>
          <w:spacing w:val="-15"/>
          <w:sz w:val="23"/>
          <w:szCs w:val="23"/>
        </w:rPr>
        <w:t xml:space="preserve"> </w:t>
      </w:r>
      <w:r w:rsidRPr="00941D94">
        <w:rPr>
          <w:rFonts w:ascii="Roboto Condensed Light" w:hAnsi="Roboto Condensed Light"/>
          <w:sz w:val="23"/>
          <w:szCs w:val="23"/>
        </w:rPr>
        <w:t>one-third</w:t>
      </w:r>
      <w:r w:rsidRPr="00941D94">
        <w:rPr>
          <w:rFonts w:ascii="Roboto Condensed Light" w:hAnsi="Roboto Condensed Light"/>
          <w:spacing w:val="-17"/>
          <w:sz w:val="23"/>
          <w:szCs w:val="23"/>
        </w:rPr>
        <w:t xml:space="preserve"> </w:t>
      </w:r>
      <w:r w:rsidRPr="00941D94">
        <w:rPr>
          <w:rFonts w:ascii="Roboto Condensed Light" w:hAnsi="Roboto Condensed Light"/>
          <w:sz w:val="23"/>
          <w:szCs w:val="23"/>
        </w:rPr>
        <w:t>annual</w:t>
      </w:r>
      <w:r w:rsidRPr="00941D94">
        <w:rPr>
          <w:rFonts w:ascii="Roboto Condensed Light" w:hAnsi="Roboto Condensed Light"/>
          <w:spacing w:val="-16"/>
          <w:sz w:val="23"/>
          <w:szCs w:val="23"/>
        </w:rPr>
        <w:t xml:space="preserve"> </w:t>
      </w:r>
      <w:r w:rsidRPr="00941D94">
        <w:rPr>
          <w:rFonts w:ascii="Roboto Condensed Light" w:hAnsi="Roboto Condensed Light"/>
          <w:sz w:val="23"/>
          <w:szCs w:val="23"/>
        </w:rPr>
        <w:t>installment</w:t>
      </w:r>
      <w:r w:rsidRPr="00941D94">
        <w:rPr>
          <w:rFonts w:ascii="Roboto Condensed Light" w:hAnsi="Roboto Condensed Light"/>
          <w:spacing w:val="-15"/>
          <w:sz w:val="23"/>
          <w:szCs w:val="23"/>
        </w:rPr>
        <w:t xml:space="preserve"> </w:t>
      </w:r>
      <w:r w:rsidRPr="00941D94">
        <w:rPr>
          <w:rFonts w:ascii="Roboto Condensed Light" w:hAnsi="Roboto Condensed Light"/>
          <w:sz w:val="23"/>
          <w:szCs w:val="23"/>
        </w:rPr>
        <w:t>amount</w:t>
      </w:r>
      <w:r w:rsidRPr="00941D94">
        <w:rPr>
          <w:rFonts w:ascii="Roboto Condensed Light" w:hAnsi="Roboto Condensed Light"/>
          <w:spacing w:val="-15"/>
          <w:sz w:val="23"/>
          <w:szCs w:val="23"/>
        </w:rPr>
        <w:t xml:space="preserve"> </w:t>
      </w:r>
      <w:r w:rsidRPr="00941D94">
        <w:rPr>
          <w:rFonts w:ascii="Roboto Condensed Light" w:hAnsi="Roboto Condensed Light"/>
          <w:sz w:val="23"/>
          <w:szCs w:val="23"/>
        </w:rPr>
        <w:t>due</w:t>
      </w:r>
      <w:r w:rsidRPr="00941D94">
        <w:rPr>
          <w:rFonts w:ascii="Roboto Condensed Light" w:hAnsi="Roboto Condensed Light"/>
          <w:spacing w:val="-17"/>
          <w:sz w:val="23"/>
          <w:szCs w:val="23"/>
        </w:rPr>
        <w:t xml:space="preserve"> </w:t>
      </w:r>
      <w:r w:rsidRPr="00941D94">
        <w:rPr>
          <w:rFonts w:ascii="Roboto Condensed Light" w:hAnsi="Roboto Condensed Light"/>
          <w:sz w:val="23"/>
          <w:szCs w:val="23"/>
        </w:rPr>
        <w:t>and</w:t>
      </w:r>
      <w:r w:rsidRPr="00941D94">
        <w:rPr>
          <w:rFonts w:ascii="Roboto Condensed Light" w:hAnsi="Roboto Condensed Light"/>
          <w:spacing w:val="-16"/>
          <w:sz w:val="23"/>
          <w:szCs w:val="23"/>
        </w:rPr>
        <w:t xml:space="preserve"> </w:t>
      </w:r>
      <w:r w:rsidRPr="00941D94">
        <w:rPr>
          <w:rFonts w:ascii="Roboto Condensed Light" w:hAnsi="Roboto Condensed Light"/>
          <w:sz w:val="23"/>
          <w:szCs w:val="23"/>
        </w:rPr>
        <w:t>payable</w:t>
      </w:r>
      <w:r w:rsidRPr="00941D94">
        <w:rPr>
          <w:rFonts w:ascii="Roboto Condensed Light" w:hAnsi="Roboto Condensed Light"/>
          <w:spacing w:val="-15"/>
          <w:sz w:val="23"/>
          <w:szCs w:val="23"/>
        </w:rPr>
        <w:t xml:space="preserve"> </w:t>
      </w:r>
      <w:r w:rsidRPr="00941D94">
        <w:rPr>
          <w:rFonts w:ascii="Roboto Condensed Light" w:hAnsi="Roboto Condensed Light"/>
          <w:sz w:val="23"/>
          <w:szCs w:val="23"/>
        </w:rPr>
        <w:t>under</w:t>
      </w:r>
      <w:r w:rsidRPr="00941D94">
        <w:rPr>
          <w:rFonts w:ascii="Roboto Condensed Light" w:hAnsi="Roboto Condensed Light"/>
          <w:spacing w:val="-16"/>
          <w:sz w:val="23"/>
          <w:szCs w:val="23"/>
        </w:rPr>
        <w:t xml:space="preserve"> </w:t>
      </w:r>
      <w:r w:rsidRPr="00941D94">
        <w:rPr>
          <w:rFonts w:ascii="Roboto Condensed Light" w:hAnsi="Roboto Condensed Light"/>
          <w:sz w:val="23"/>
          <w:szCs w:val="23"/>
        </w:rPr>
        <w:t>this</w:t>
      </w:r>
      <w:r w:rsidRPr="00941D94">
        <w:rPr>
          <w:rFonts w:ascii="Roboto Condensed Light" w:hAnsi="Roboto Condensed Light"/>
          <w:spacing w:val="-15"/>
          <w:sz w:val="23"/>
          <w:szCs w:val="23"/>
        </w:rPr>
        <w:t xml:space="preserve"> </w:t>
      </w:r>
      <w:r w:rsidRPr="00941D94">
        <w:rPr>
          <w:rFonts w:ascii="Roboto Condensed Light" w:hAnsi="Roboto Condensed Light"/>
          <w:sz w:val="23"/>
          <w:szCs w:val="23"/>
        </w:rPr>
        <w:t>Note</w:t>
      </w:r>
      <w:r w:rsidRPr="00941D94">
        <w:rPr>
          <w:rFonts w:ascii="Roboto Condensed Light" w:hAnsi="Roboto Condensed Light"/>
          <w:spacing w:val="-17"/>
          <w:sz w:val="23"/>
          <w:szCs w:val="23"/>
        </w:rPr>
        <w:t xml:space="preserve"> </w:t>
      </w:r>
      <w:r w:rsidRPr="00941D94">
        <w:rPr>
          <w:rFonts w:ascii="Roboto Condensed Light" w:hAnsi="Roboto Condensed Light"/>
          <w:sz w:val="23"/>
          <w:szCs w:val="23"/>
        </w:rPr>
        <w:t>shall</w:t>
      </w:r>
      <w:r w:rsidRPr="00941D94">
        <w:rPr>
          <w:rFonts w:ascii="Roboto Condensed Light" w:hAnsi="Roboto Condensed Light"/>
          <w:spacing w:val="-15"/>
          <w:sz w:val="23"/>
          <w:szCs w:val="23"/>
        </w:rPr>
        <w:t xml:space="preserve"> </w:t>
      </w:r>
      <w:r w:rsidRPr="00941D94">
        <w:rPr>
          <w:rFonts w:ascii="Roboto Condensed Light" w:hAnsi="Roboto Condensed Light"/>
          <w:sz w:val="23"/>
          <w:szCs w:val="23"/>
        </w:rPr>
        <w:t>be</w:t>
      </w:r>
      <w:r w:rsidRPr="00941D94">
        <w:rPr>
          <w:rFonts w:ascii="Roboto Condensed Light" w:hAnsi="Roboto Condensed Light"/>
          <w:spacing w:val="-15"/>
          <w:sz w:val="23"/>
          <w:szCs w:val="23"/>
        </w:rPr>
        <w:t xml:space="preserve"> </w:t>
      </w:r>
      <w:r w:rsidRPr="00941D94">
        <w:rPr>
          <w:rFonts w:ascii="Roboto Condensed Light" w:hAnsi="Roboto Condensed Light"/>
          <w:sz w:val="23"/>
          <w:szCs w:val="23"/>
        </w:rPr>
        <w:t>forgiven. And further provided that any unpaid and unforgiven debt under this Note shall be forgiven upon the</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death</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of</w:t>
      </w:r>
      <w:r w:rsidRPr="00941D94">
        <w:rPr>
          <w:rFonts w:ascii="Roboto Condensed Light" w:hAnsi="Roboto Condensed Light"/>
          <w:spacing w:val="-7"/>
          <w:sz w:val="23"/>
          <w:szCs w:val="23"/>
        </w:rPr>
        <w:t xml:space="preserve"> </w:t>
      </w:r>
      <w:r w:rsidRPr="00941D94">
        <w:rPr>
          <w:rFonts w:ascii="Roboto Condensed Light" w:hAnsi="Roboto Condensed Light"/>
          <w:sz w:val="23"/>
          <w:szCs w:val="23"/>
        </w:rPr>
        <w:t>Borrower</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and</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all</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Co-Borrowers,</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if</w:t>
      </w:r>
      <w:r w:rsidRPr="00941D94">
        <w:rPr>
          <w:rFonts w:ascii="Roboto Condensed Light" w:hAnsi="Roboto Condensed Light"/>
          <w:spacing w:val="-7"/>
          <w:sz w:val="23"/>
          <w:szCs w:val="23"/>
        </w:rPr>
        <w:t xml:space="preserve"> </w:t>
      </w:r>
      <w:r w:rsidRPr="00941D94">
        <w:rPr>
          <w:rFonts w:ascii="Roboto Condensed Light" w:hAnsi="Roboto Condensed Light"/>
          <w:sz w:val="23"/>
          <w:szCs w:val="23"/>
        </w:rPr>
        <w:t>any.</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Other</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instances</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in</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which</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the</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unpaid</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balance</w:t>
      </w:r>
      <w:r w:rsidRPr="00941D94">
        <w:rPr>
          <w:rFonts w:ascii="Roboto Condensed Light" w:hAnsi="Roboto Condensed Light"/>
          <w:spacing w:val="-6"/>
          <w:sz w:val="23"/>
          <w:szCs w:val="23"/>
        </w:rPr>
        <w:t xml:space="preserve"> </w:t>
      </w:r>
      <w:r w:rsidRPr="00941D94">
        <w:rPr>
          <w:rFonts w:ascii="Roboto Condensed Light" w:hAnsi="Roboto Condensed Light"/>
          <w:sz w:val="23"/>
          <w:szCs w:val="23"/>
        </w:rPr>
        <w:t>of this</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Note</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may</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be</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forgiven</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by</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Lender</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are</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described</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in</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the</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CDBG-DR</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Program’s</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Housing</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Guidelines administered by the Texas General Land Office, which are incorporated herein by</w:t>
      </w:r>
      <w:r w:rsidRPr="00941D94">
        <w:rPr>
          <w:rFonts w:ascii="Roboto Condensed Light" w:hAnsi="Roboto Condensed Light"/>
          <w:spacing w:val="-14"/>
          <w:sz w:val="23"/>
          <w:szCs w:val="23"/>
        </w:rPr>
        <w:t xml:space="preserve"> </w:t>
      </w:r>
      <w:r w:rsidRPr="00941D94">
        <w:rPr>
          <w:rFonts w:ascii="Roboto Condensed Light" w:hAnsi="Roboto Condensed Light"/>
          <w:sz w:val="23"/>
          <w:szCs w:val="23"/>
        </w:rPr>
        <w:t>reference.</w:t>
      </w:r>
    </w:p>
    <w:p w14:paraId="32EF3434" w14:textId="77777777" w:rsidR="005847D4" w:rsidRPr="00941D94" w:rsidRDefault="005847D4">
      <w:pPr>
        <w:pStyle w:val="BodyText"/>
        <w:spacing w:before="0"/>
        <w:ind w:left="0"/>
        <w:jc w:val="left"/>
        <w:rPr>
          <w:rFonts w:ascii="Roboto Condensed Light" w:hAnsi="Roboto Condensed Light"/>
        </w:rPr>
      </w:pPr>
    </w:p>
    <w:p w14:paraId="32EF3435" w14:textId="77777777" w:rsidR="005847D4" w:rsidRPr="00941D94" w:rsidRDefault="000A0DBC">
      <w:pPr>
        <w:pStyle w:val="Heading1"/>
        <w:rPr>
          <w:rFonts w:ascii="Roboto Condensed Light" w:hAnsi="Roboto Condensed Light"/>
        </w:rPr>
      </w:pPr>
      <w:r w:rsidRPr="00941D94">
        <w:rPr>
          <w:rFonts w:ascii="Roboto Condensed Light" w:hAnsi="Roboto Condensed Light"/>
        </w:rPr>
        <w:t>Section 2.4 Undertaking of the Parties</w:t>
      </w:r>
    </w:p>
    <w:p w14:paraId="32EF3436" w14:textId="77777777" w:rsidR="005847D4" w:rsidRPr="00070413" w:rsidRDefault="000A0DBC">
      <w:pPr>
        <w:pStyle w:val="ListParagraph"/>
        <w:numPr>
          <w:ilvl w:val="0"/>
          <w:numId w:val="4"/>
        </w:numPr>
        <w:tabs>
          <w:tab w:val="left" w:pos="840"/>
        </w:tabs>
        <w:spacing w:before="121"/>
        <w:ind w:right="615"/>
        <w:rPr>
          <w:rFonts w:ascii="Roboto Condensed Light" w:hAnsi="Roboto Condensed Light"/>
          <w:sz w:val="23"/>
          <w:szCs w:val="23"/>
        </w:rPr>
      </w:pPr>
      <w:r w:rsidRPr="00070413">
        <w:rPr>
          <w:rFonts w:ascii="Roboto Condensed Light" w:hAnsi="Roboto Condensed Light"/>
          <w:b/>
          <w:sz w:val="23"/>
          <w:szCs w:val="23"/>
        </w:rPr>
        <w:t xml:space="preserve">Repayment. </w:t>
      </w:r>
      <w:r w:rsidRPr="00070413">
        <w:rPr>
          <w:rFonts w:ascii="Roboto Condensed Light" w:hAnsi="Roboto Condensed Light"/>
          <w:sz w:val="23"/>
          <w:szCs w:val="23"/>
        </w:rPr>
        <w:t>Subject to the terms and conditions of this Note, any and all other documents executed in connection with this Note, and all requirements of the CDBG-DR Program, Lender agrees to lend to Borrower, and to all Co-Borrowers, if any, the Principal Amount for the purpose stated above. Borrower agrees, and all Co-Borrowers, if any, agree to</w:t>
      </w:r>
      <w:r w:rsidRPr="00070413">
        <w:rPr>
          <w:rFonts w:ascii="Roboto Condensed Light" w:hAnsi="Roboto Condensed Light"/>
          <w:spacing w:val="-33"/>
          <w:sz w:val="23"/>
          <w:szCs w:val="23"/>
        </w:rPr>
        <w:t xml:space="preserve"> </w:t>
      </w:r>
      <w:r w:rsidRPr="00070413">
        <w:rPr>
          <w:rFonts w:ascii="Roboto Condensed Light" w:hAnsi="Roboto Condensed Light"/>
          <w:sz w:val="23"/>
          <w:szCs w:val="23"/>
        </w:rPr>
        <w:t>repay Lender the Principal Amount according to the Terms of Payment stated</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above.</w:t>
      </w:r>
    </w:p>
    <w:p w14:paraId="32EF3437" w14:textId="77777777" w:rsidR="005847D4" w:rsidRPr="00070413" w:rsidRDefault="000A0DBC">
      <w:pPr>
        <w:pStyle w:val="ListParagraph"/>
        <w:numPr>
          <w:ilvl w:val="0"/>
          <w:numId w:val="4"/>
        </w:numPr>
        <w:tabs>
          <w:tab w:val="left" w:pos="840"/>
        </w:tabs>
        <w:spacing w:before="118"/>
        <w:rPr>
          <w:rFonts w:ascii="Roboto Condensed Light" w:hAnsi="Roboto Condensed Light"/>
          <w:sz w:val="23"/>
          <w:szCs w:val="23"/>
        </w:rPr>
      </w:pPr>
      <w:r w:rsidRPr="00070413">
        <w:rPr>
          <w:rFonts w:ascii="Roboto Condensed Light" w:hAnsi="Roboto Condensed Light"/>
          <w:b/>
          <w:sz w:val="23"/>
          <w:szCs w:val="23"/>
        </w:rPr>
        <w:t>Principal</w:t>
      </w:r>
      <w:r w:rsidRPr="00070413">
        <w:rPr>
          <w:rFonts w:ascii="Roboto Condensed Light" w:hAnsi="Roboto Condensed Light"/>
          <w:b/>
          <w:spacing w:val="-10"/>
          <w:sz w:val="23"/>
          <w:szCs w:val="23"/>
        </w:rPr>
        <w:t xml:space="preserve"> </w:t>
      </w:r>
      <w:r w:rsidRPr="00070413">
        <w:rPr>
          <w:rFonts w:ascii="Roboto Condensed Light" w:hAnsi="Roboto Condensed Light"/>
          <w:b/>
          <w:sz w:val="23"/>
          <w:szCs w:val="23"/>
        </w:rPr>
        <w:t>Place</w:t>
      </w:r>
      <w:r w:rsidRPr="00070413">
        <w:rPr>
          <w:rFonts w:ascii="Roboto Condensed Light" w:hAnsi="Roboto Condensed Light"/>
          <w:b/>
          <w:spacing w:val="-9"/>
          <w:sz w:val="23"/>
          <w:szCs w:val="23"/>
        </w:rPr>
        <w:t xml:space="preserve"> </w:t>
      </w:r>
      <w:r w:rsidRPr="00070413">
        <w:rPr>
          <w:rFonts w:ascii="Roboto Condensed Light" w:hAnsi="Roboto Condensed Light"/>
          <w:b/>
          <w:sz w:val="23"/>
          <w:szCs w:val="23"/>
        </w:rPr>
        <w:t>of</w:t>
      </w:r>
      <w:r w:rsidRPr="00070413">
        <w:rPr>
          <w:rFonts w:ascii="Roboto Condensed Light" w:hAnsi="Roboto Condensed Light"/>
          <w:b/>
          <w:spacing w:val="-10"/>
          <w:sz w:val="23"/>
          <w:szCs w:val="23"/>
        </w:rPr>
        <w:t xml:space="preserve"> </w:t>
      </w:r>
      <w:r w:rsidRPr="00070413">
        <w:rPr>
          <w:rFonts w:ascii="Roboto Condensed Light" w:hAnsi="Roboto Condensed Light"/>
          <w:b/>
          <w:sz w:val="23"/>
          <w:szCs w:val="23"/>
        </w:rPr>
        <w:t>Residency</w:t>
      </w:r>
      <w:r w:rsidRPr="00070413">
        <w:rPr>
          <w:rFonts w:ascii="Roboto Condensed Light" w:hAnsi="Roboto Condensed Light"/>
          <w:b/>
          <w:spacing w:val="-10"/>
          <w:sz w:val="23"/>
          <w:szCs w:val="23"/>
        </w:rPr>
        <w:t xml:space="preserve"> </w:t>
      </w:r>
      <w:r w:rsidRPr="00070413">
        <w:rPr>
          <w:rFonts w:ascii="Roboto Condensed Light" w:hAnsi="Roboto Condensed Light"/>
          <w:b/>
          <w:sz w:val="23"/>
          <w:szCs w:val="23"/>
        </w:rPr>
        <w:t>Requirement.</w:t>
      </w:r>
      <w:r w:rsidRPr="00070413">
        <w:rPr>
          <w:rFonts w:ascii="Roboto Condensed Light" w:hAnsi="Roboto Condensed Light"/>
          <w:b/>
          <w:spacing w:val="-11"/>
          <w:sz w:val="23"/>
          <w:szCs w:val="23"/>
        </w:rPr>
        <w:t xml:space="preserve"> </w:t>
      </w:r>
      <w:r w:rsidRPr="00070413">
        <w:rPr>
          <w:rFonts w:ascii="Roboto Condensed Light" w:hAnsi="Roboto Condensed Light"/>
          <w:sz w:val="23"/>
          <w:szCs w:val="23"/>
        </w:rPr>
        <w:t>As</w:t>
      </w:r>
      <w:r w:rsidRPr="00070413">
        <w:rPr>
          <w:rFonts w:ascii="Roboto Condensed Light" w:hAnsi="Roboto Condensed Light"/>
          <w:spacing w:val="-10"/>
          <w:sz w:val="23"/>
          <w:szCs w:val="23"/>
        </w:rPr>
        <w:t xml:space="preserve"> </w:t>
      </w:r>
      <w:r w:rsidRPr="00070413">
        <w:rPr>
          <w:rFonts w:ascii="Roboto Condensed Light" w:hAnsi="Roboto Condensed Light"/>
          <w:sz w:val="23"/>
          <w:szCs w:val="23"/>
        </w:rPr>
        <w:t>a</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condition</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10"/>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loan,</w:t>
      </w:r>
      <w:r w:rsidRPr="00070413">
        <w:rPr>
          <w:rFonts w:ascii="Roboto Condensed Light" w:hAnsi="Roboto Condensed Light"/>
          <w:spacing w:val="-11"/>
          <w:sz w:val="23"/>
          <w:szCs w:val="23"/>
        </w:rPr>
        <w:t xml:space="preserve"> </w:t>
      </w:r>
      <w:r w:rsidRPr="00070413">
        <w:rPr>
          <w:rFonts w:ascii="Roboto Condensed Light" w:hAnsi="Roboto Condensed Light"/>
          <w:sz w:val="23"/>
          <w:szCs w:val="23"/>
        </w:rPr>
        <w:t>Borrower</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certifies, and</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all</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Co-Borrowers,</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if</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any,</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certify</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to</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Lender</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that</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Property</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described</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above</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is</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his,</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her, or</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their</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principal</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place</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residence.</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Borrower</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further</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certifies,</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and</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all</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Co-Borrowers,</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if</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any, further certify to Lender that the Property will continue as his, her, or their principal place of residence through the Maturity Date. Borrower understands and acknowledges, and all Co-Borrowers,</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if</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any,</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understand</w:t>
      </w:r>
      <w:r w:rsidRPr="00070413">
        <w:rPr>
          <w:rFonts w:ascii="Roboto Condensed Light" w:hAnsi="Roboto Condensed Light"/>
          <w:spacing w:val="-10"/>
          <w:sz w:val="23"/>
          <w:szCs w:val="23"/>
        </w:rPr>
        <w:t xml:space="preserve"> </w:t>
      </w:r>
      <w:r w:rsidRPr="00070413">
        <w:rPr>
          <w:rFonts w:ascii="Roboto Condensed Light" w:hAnsi="Roboto Condensed Light"/>
          <w:sz w:val="23"/>
          <w:szCs w:val="23"/>
        </w:rPr>
        <w:t>and</w:t>
      </w:r>
      <w:r w:rsidRPr="00070413">
        <w:rPr>
          <w:rFonts w:ascii="Roboto Condensed Light" w:hAnsi="Roboto Condensed Light"/>
          <w:spacing w:val="-10"/>
          <w:sz w:val="23"/>
          <w:szCs w:val="23"/>
        </w:rPr>
        <w:t xml:space="preserve"> </w:t>
      </w:r>
      <w:r w:rsidRPr="00070413">
        <w:rPr>
          <w:rFonts w:ascii="Roboto Condensed Light" w:hAnsi="Roboto Condensed Light"/>
          <w:sz w:val="23"/>
          <w:szCs w:val="23"/>
        </w:rPr>
        <w:t>acknowledge</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that</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during</w:t>
      </w:r>
      <w:r w:rsidRPr="00070413">
        <w:rPr>
          <w:rFonts w:ascii="Roboto Condensed Light" w:hAnsi="Roboto Condensed Light"/>
          <w:spacing w:val="-10"/>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term</w:t>
      </w:r>
      <w:r w:rsidRPr="00070413">
        <w:rPr>
          <w:rFonts w:ascii="Roboto Condensed Light" w:hAnsi="Roboto Condensed Light"/>
          <w:spacing w:val="-10"/>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this</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Note</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Lender may annually or at any other time require re-certification or other proof satisfactory to Lender that the Property remains his, her, or their principal place of</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residence.</w:t>
      </w:r>
    </w:p>
    <w:p w14:paraId="32EF3438" w14:textId="77777777" w:rsidR="005847D4" w:rsidRPr="00070413" w:rsidRDefault="000A0DBC">
      <w:pPr>
        <w:pStyle w:val="ListParagraph"/>
        <w:numPr>
          <w:ilvl w:val="0"/>
          <w:numId w:val="4"/>
        </w:numPr>
        <w:tabs>
          <w:tab w:val="left" w:pos="840"/>
        </w:tabs>
        <w:spacing w:before="121"/>
        <w:ind w:right="613"/>
        <w:rPr>
          <w:rFonts w:ascii="Roboto Condensed Light" w:hAnsi="Roboto Condensed Light"/>
          <w:sz w:val="23"/>
          <w:szCs w:val="23"/>
        </w:rPr>
      </w:pPr>
      <w:r w:rsidRPr="00070413">
        <w:rPr>
          <w:rFonts w:ascii="Roboto Condensed Light" w:hAnsi="Roboto Condensed Light"/>
          <w:b/>
          <w:sz w:val="23"/>
          <w:szCs w:val="23"/>
        </w:rPr>
        <w:t>Satisfaction</w:t>
      </w:r>
      <w:r w:rsidRPr="00070413">
        <w:rPr>
          <w:rFonts w:ascii="Roboto Condensed Light" w:hAnsi="Roboto Condensed Light"/>
          <w:b/>
          <w:spacing w:val="-9"/>
          <w:sz w:val="23"/>
          <w:szCs w:val="23"/>
        </w:rPr>
        <w:t xml:space="preserve"> </w:t>
      </w:r>
      <w:r w:rsidRPr="00070413">
        <w:rPr>
          <w:rFonts w:ascii="Roboto Condensed Light" w:hAnsi="Roboto Condensed Light"/>
          <w:b/>
          <w:sz w:val="23"/>
          <w:szCs w:val="23"/>
        </w:rPr>
        <w:t>of</w:t>
      </w:r>
      <w:r w:rsidRPr="00070413">
        <w:rPr>
          <w:rFonts w:ascii="Roboto Condensed Light" w:hAnsi="Roboto Condensed Light"/>
          <w:b/>
          <w:spacing w:val="-7"/>
          <w:sz w:val="23"/>
          <w:szCs w:val="23"/>
        </w:rPr>
        <w:t xml:space="preserve"> </w:t>
      </w:r>
      <w:r w:rsidRPr="00070413">
        <w:rPr>
          <w:rFonts w:ascii="Roboto Condensed Light" w:hAnsi="Roboto Condensed Light"/>
          <w:b/>
          <w:sz w:val="23"/>
          <w:szCs w:val="23"/>
        </w:rPr>
        <w:t>Tax</w:t>
      </w:r>
      <w:r w:rsidRPr="00070413">
        <w:rPr>
          <w:rFonts w:ascii="Roboto Condensed Light" w:hAnsi="Roboto Condensed Light"/>
          <w:b/>
          <w:spacing w:val="-7"/>
          <w:sz w:val="23"/>
          <w:szCs w:val="23"/>
        </w:rPr>
        <w:t xml:space="preserve"> </w:t>
      </w:r>
      <w:r w:rsidRPr="00070413">
        <w:rPr>
          <w:rFonts w:ascii="Roboto Condensed Light" w:hAnsi="Roboto Condensed Light"/>
          <w:b/>
          <w:sz w:val="23"/>
          <w:szCs w:val="23"/>
        </w:rPr>
        <w:t>Obligations.</w:t>
      </w:r>
      <w:r w:rsidRPr="00070413">
        <w:rPr>
          <w:rFonts w:ascii="Roboto Condensed Light" w:hAnsi="Roboto Condensed Light"/>
          <w:b/>
          <w:spacing w:val="-7"/>
          <w:sz w:val="23"/>
          <w:szCs w:val="23"/>
        </w:rPr>
        <w:t xml:space="preserve"> </w:t>
      </w:r>
      <w:r w:rsidRPr="00070413">
        <w:rPr>
          <w:rFonts w:ascii="Roboto Condensed Light" w:hAnsi="Roboto Condensed Light"/>
          <w:sz w:val="23"/>
          <w:szCs w:val="23"/>
        </w:rPr>
        <w:t>As</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a</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condition</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loan,</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Borrower</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certifies,</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and</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all</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Co- Borrowers, if any, certify to Lender that he, she, or they will pay all taxes and assessments due on the Property in a timely manner. Borrower understands and acknowledges, and all Co-Borrowers,</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if</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any,</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understand</w:t>
      </w:r>
      <w:r w:rsidRPr="00070413">
        <w:rPr>
          <w:rFonts w:ascii="Roboto Condensed Light" w:hAnsi="Roboto Condensed Light"/>
          <w:spacing w:val="-10"/>
          <w:sz w:val="23"/>
          <w:szCs w:val="23"/>
        </w:rPr>
        <w:t xml:space="preserve"> </w:t>
      </w:r>
      <w:r w:rsidRPr="00070413">
        <w:rPr>
          <w:rFonts w:ascii="Roboto Condensed Light" w:hAnsi="Roboto Condensed Light"/>
          <w:sz w:val="23"/>
          <w:szCs w:val="23"/>
        </w:rPr>
        <w:t>and</w:t>
      </w:r>
      <w:r w:rsidRPr="00070413">
        <w:rPr>
          <w:rFonts w:ascii="Roboto Condensed Light" w:hAnsi="Roboto Condensed Light"/>
          <w:spacing w:val="-10"/>
          <w:sz w:val="23"/>
          <w:szCs w:val="23"/>
        </w:rPr>
        <w:t xml:space="preserve"> </w:t>
      </w:r>
      <w:r w:rsidRPr="00070413">
        <w:rPr>
          <w:rFonts w:ascii="Roboto Condensed Light" w:hAnsi="Roboto Condensed Light"/>
          <w:sz w:val="23"/>
          <w:szCs w:val="23"/>
        </w:rPr>
        <w:t>acknowledge</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that</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during</w:t>
      </w:r>
      <w:r w:rsidRPr="00070413">
        <w:rPr>
          <w:rFonts w:ascii="Roboto Condensed Light" w:hAnsi="Roboto Condensed Light"/>
          <w:spacing w:val="-10"/>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term</w:t>
      </w:r>
      <w:r w:rsidRPr="00070413">
        <w:rPr>
          <w:rFonts w:ascii="Roboto Condensed Light" w:hAnsi="Roboto Condensed Light"/>
          <w:spacing w:val="-10"/>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this</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Note</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Lender may annually or at any other time require proof satisfactory to Lender that taxes and assessments have been so</w:t>
      </w:r>
      <w:r w:rsidRPr="00070413">
        <w:rPr>
          <w:rFonts w:ascii="Roboto Condensed Light" w:hAnsi="Roboto Condensed Light"/>
          <w:spacing w:val="-10"/>
          <w:sz w:val="23"/>
          <w:szCs w:val="23"/>
        </w:rPr>
        <w:t xml:space="preserve"> </w:t>
      </w:r>
      <w:r w:rsidRPr="00070413">
        <w:rPr>
          <w:rFonts w:ascii="Roboto Condensed Light" w:hAnsi="Roboto Condensed Light"/>
          <w:sz w:val="23"/>
          <w:szCs w:val="23"/>
        </w:rPr>
        <w:t>paid.</w:t>
      </w:r>
    </w:p>
    <w:p w14:paraId="32EF343B" w14:textId="7A696501" w:rsidR="005847D4" w:rsidRPr="00070413" w:rsidRDefault="000A0DBC" w:rsidP="00FC659B">
      <w:pPr>
        <w:pStyle w:val="ListParagraph"/>
        <w:numPr>
          <w:ilvl w:val="0"/>
          <w:numId w:val="4"/>
        </w:numPr>
        <w:tabs>
          <w:tab w:val="left" w:pos="840"/>
        </w:tabs>
        <w:ind w:right="613"/>
        <w:rPr>
          <w:rFonts w:ascii="Roboto Condensed Light" w:hAnsi="Roboto Condensed Light"/>
          <w:sz w:val="23"/>
          <w:szCs w:val="23"/>
        </w:rPr>
      </w:pPr>
      <w:r w:rsidRPr="00070413">
        <w:rPr>
          <w:rFonts w:ascii="Roboto Condensed Light" w:hAnsi="Roboto Condensed Light"/>
          <w:b/>
          <w:sz w:val="23"/>
          <w:szCs w:val="23"/>
        </w:rPr>
        <w:t>Hazard</w:t>
      </w:r>
      <w:r w:rsidRPr="00070413">
        <w:rPr>
          <w:rFonts w:ascii="Roboto Condensed Light" w:hAnsi="Roboto Condensed Light"/>
          <w:b/>
          <w:spacing w:val="-5"/>
          <w:sz w:val="23"/>
          <w:szCs w:val="23"/>
        </w:rPr>
        <w:t xml:space="preserve"> </w:t>
      </w:r>
      <w:r w:rsidRPr="00070413">
        <w:rPr>
          <w:rFonts w:ascii="Roboto Condensed Light" w:hAnsi="Roboto Condensed Light"/>
          <w:b/>
          <w:sz w:val="23"/>
          <w:szCs w:val="23"/>
        </w:rPr>
        <w:t>Insurance.</w:t>
      </w:r>
      <w:r w:rsidRPr="00070413">
        <w:rPr>
          <w:rFonts w:ascii="Roboto Condensed Light" w:hAnsi="Roboto Condensed Light"/>
          <w:b/>
          <w:spacing w:val="-6"/>
          <w:sz w:val="23"/>
          <w:szCs w:val="23"/>
        </w:rPr>
        <w:t xml:space="preserve"> </w:t>
      </w:r>
      <w:r w:rsidRPr="00070413">
        <w:rPr>
          <w:rFonts w:ascii="Roboto Condensed Light" w:hAnsi="Roboto Condensed Light"/>
          <w:sz w:val="23"/>
          <w:szCs w:val="23"/>
        </w:rPr>
        <w:t>As</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a</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condition</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loan,</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Borrower</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certifies,</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and</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all</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Co-Borrowers,</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if any, certify to Lender that he, she, or they have hazard insurance in force covering at a minimum the full replacement cost value of the Property, howsoever termed as</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hazard,</w:t>
      </w:r>
      <w:r w:rsidR="00FC659B" w:rsidRPr="00070413">
        <w:rPr>
          <w:rFonts w:ascii="Roboto Condensed Light" w:hAnsi="Roboto Condensed Light"/>
          <w:sz w:val="23"/>
          <w:szCs w:val="23"/>
        </w:rPr>
        <w:t xml:space="preserve"> </w:t>
      </w:r>
      <w:r w:rsidRPr="00070413">
        <w:rPr>
          <w:rFonts w:ascii="Roboto Condensed Light" w:hAnsi="Roboto Condensed Light"/>
          <w:sz w:val="23"/>
          <w:szCs w:val="23"/>
        </w:rPr>
        <w:t>casualty,</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wind,</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flood,</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homeowners</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insurance</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otherwise,</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and</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will</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maintain</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such</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insurance in force through the Maturity Date. Borrower understands and acknowledges, and all Co- Borrowers, if any, understand and acknowledge that during the term of this Note Lender may annually or at any other time require proof satisfactory to Lender that such insurance is, has been, and will be in force. Borrower understands and acknowledges, and all Co- Borrowers, if any, understand and acknowledge that failure to maintain required hazard insurance may result in ineligibility for any further federal disaster relief of any kind, including but not limited to CDBG-DR Program assistance. The purpose of this hazard insurance requirement is to protect the investment of the CDBG-DR Program in the Property. Accordingly, as a condition of the loan Borrower certifies, and all Co-Borrowers, if any, certify to Lender that in the event the Property is destroyed or damaged during the term of this Note by an occurrence covered under such hazard insurance, Borrower and all Co-Borrowers, if any, will reasonably pursue all available claims and apply any and all proceeds thereof to the construction, reconstruction or rehabilitation of the</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Property.</w:t>
      </w:r>
    </w:p>
    <w:p w14:paraId="4277C810" w14:textId="77777777" w:rsidR="00EC343A" w:rsidRPr="00070413" w:rsidRDefault="00EC343A" w:rsidP="00EC343A">
      <w:pPr>
        <w:pStyle w:val="ListParagraph"/>
        <w:tabs>
          <w:tab w:val="left" w:pos="840"/>
        </w:tabs>
        <w:ind w:right="607" w:firstLine="0"/>
        <w:rPr>
          <w:rFonts w:ascii="Roboto Condensed Light" w:hAnsi="Roboto Condensed Light"/>
          <w:sz w:val="23"/>
          <w:szCs w:val="23"/>
        </w:rPr>
      </w:pPr>
    </w:p>
    <w:p w14:paraId="32EF343C" w14:textId="3B0B7AEE" w:rsidR="005847D4" w:rsidRPr="00070413" w:rsidRDefault="000A0DBC">
      <w:pPr>
        <w:pStyle w:val="ListParagraph"/>
        <w:numPr>
          <w:ilvl w:val="0"/>
          <w:numId w:val="4"/>
        </w:numPr>
        <w:tabs>
          <w:tab w:val="left" w:pos="840"/>
        </w:tabs>
        <w:ind w:right="607"/>
        <w:rPr>
          <w:rFonts w:ascii="Roboto Condensed Light" w:hAnsi="Roboto Condensed Light"/>
          <w:sz w:val="23"/>
          <w:szCs w:val="23"/>
        </w:rPr>
      </w:pPr>
      <w:r w:rsidRPr="00070413">
        <w:rPr>
          <w:rFonts w:ascii="Roboto Condensed Light" w:hAnsi="Roboto Condensed Light"/>
          <w:b/>
          <w:sz w:val="23"/>
          <w:szCs w:val="23"/>
        </w:rPr>
        <w:t xml:space="preserve">Floodplain or Special Flood Hazard Area Designations. </w:t>
      </w:r>
      <w:r w:rsidRPr="00070413">
        <w:rPr>
          <w:rFonts w:ascii="Roboto Condensed Light" w:hAnsi="Roboto Condensed Light"/>
          <w:sz w:val="23"/>
          <w:szCs w:val="23"/>
        </w:rPr>
        <w:t>As a condition of the loan only if the Property is located within a 100-year floodplain or Special Flood Hazard Area designated by the Federal Emergency Management Agency, Borrower certifies, and all</w:t>
      </w:r>
      <w:r w:rsidRPr="00070413">
        <w:rPr>
          <w:rFonts w:ascii="Roboto Condensed Light" w:hAnsi="Roboto Condensed Light"/>
          <w:spacing w:val="-42"/>
          <w:sz w:val="23"/>
          <w:szCs w:val="23"/>
        </w:rPr>
        <w:t xml:space="preserve"> </w:t>
      </w:r>
      <w:r w:rsidRPr="00070413">
        <w:rPr>
          <w:rFonts w:ascii="Roboto Condensed Light" w:hAnsi="Roboto Condensed Light"/>
          <w:sz w:val="23"/>
          <w:szCs w:val="23"/>
        </w:rPr>
        <w:t>Co- Borrowers,</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if</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any,</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certify</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to</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Lender</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that</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he,</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she,</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they</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have</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flood</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insurance</w:t>
      </w:r>
      <w:r w:rsidRPr="00070413">
        <w:rPr>
          <w:rFonts w:ascii="Roboto Condensed Light" w:hAnsi="Roboto Condensed Light"/>
          <w:spacing w:val="-11"/>
          <w:sz w:val="23"/>
          <w:szCs w:val="23"/>
        </w:rPr>
        <w:t xml:space="preserve"> </w:t>
      </w:r>
      <w:r w:rsidRPr="00070413">
        <w:rPr>
          <w:rFonts w:ascii="Roboto Condensed Light" w:hAnsi="Roboto Condensed Light"/>
          <w:sz w:val="23"/>
          <w:szCs w:val="23"/>
        </w:rPr>
        <w:t>made</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 xml:space="preserve">available under the National Flood Insurance Act of 1968, 42 U.S.C. § 4001 </w:t>
      </w:r>
      <w:r w:rsidRPr="00070413">
        <w:rPr>
          <w:rFonts w:ascii="Roboto Condensed Light" w:hAnsi="Roboto Condensed Light"/>
          <w:i/>
          <w:sz w:val="23"/>
          <w:szCs w:val="23"/>
        </w:rPr>
        <w:t xml:space="preserve">et seq., </w:t>
      </w:r>
      <w:r w:rsidRPr="00070413">
        <w:rPr>
          <w:rFonts w:ascii="Roboto Condensed Light" w:hAnsi="Roboto Condensed Light"/>
          <w:sz w:val="23"/>
          <w:szCs w:val="23"/>
        </w:rPr>
        <w:t>as amended, in force covering at a minimum the full replacement cost value of the Property, and will maintain such insurance in force through the Maturity Date. Borrower understands and acknowledges, and all Co-Borrowers, if any, understand and acknowledge that during the term of this Note Lender may annually or at any other time require proof satisfactory to Lender that such insurance is, has been, and will be in force. Borrower understands and acknowledges, and all Co-Borrowers, if any, understand and acknowledge that failure to maintain required flood insurance shall result in ineligibility for any further federal disaster relief of any kind, including but not limited to CDBG-DR Program assistance. The purpose of this flood insurance requirement is to protect the investment of the CDBG-DR Program in the Property located within the 100-year floodplain or Special Flood Hazard Area designated by the Federal Emergency Management Agency. Accordingly, as a condition of the loan Borrower certifies, and all Co-Borrowers, if any, certify to Lender that in the</w:t>
      </w:r>
      <w:r w:rsidRPr="00070413">
        <w:rPr>
          <w:rFonts w:ascii="Roboto Condensed Light" w:hAnsi="Roboto Condensed Light"/>
          <w:spacing w:val="-39"/>
          <w:sz w:val="23"/>
          <w:szCs w:val="23"/>
        </w:rPr>
        <w:t xml:space="preserve"> </w:t>
      </w:r>
      <w:r w:rsidRPr="00070413">
        <w:rPr>
          <w:rFonts w:ascii="Roboto Condensed Light" w:hAnsi="Roboto Condensed Light"/>
          <w:sz w:val="23"/>
          <w:szCs w:val="23"/>
        </w:rPr>
        <w:t>event such</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Property</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is</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destroyed</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damaged</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during</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term</w:t>
      </w:r>
      <w:r w:rsidRPr="00070413">
        <w:rPr>
          <w:rFonts w:ascii="Roboto Condensed Light" w:hAnsi="Roboto Condensed Light"/>
          <w:spacing w:val="-18"/>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this</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Note</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by</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an</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occurrence</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covered under such flood insurance, Borrower and all Co-Borrowers, if any, will reasonably pursue all</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available</w:t>
      </w:r>
      <w:r w:rsidRPr="00070413">
        <w:rPr>
          <w:rFonts w:ascii="Roboto Condensed Light" w:hAnsi="Roboto Condensed Light"/>
          <w:spacing w:val="-18"/>
          <w:sz w:val="23"/>
          <w:szCs w:val="23"/>
        </w:rPr>
        <w:t xml:space="preserve"> </w:t>
      </w:r>
      <w:r w:rsidRPr="00070413">
        <w:rPr>
          <w:rFonts w:ascii="Roboto Condensed Light" w:hAnsi="Roboto Condensed Light"/>
          <w:sz w:val="23"/>
          <w:szCs w:val="23"/>
        </w:rPr>
        <w:t>claims</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and</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apply</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any</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and</w:t>
      </w:r>
      <w:r w:rsidRPr="00070413">
        <w:rPr>
          <w:rFonts w:ascii="Roboto Condensed Light" w:hAnsi="Roboto Condensed Light"/>
          <w:spacing w:val="-18"/>
          <w:sz w:val="23"/>
          <w:szCs w:val="23"/>
        </w:rPr>
        <w:t xml:space="preserve"> </w:t>
      </w:r>
      <w:r w:rsidRPr="00070413">
        <w:rPr>
          <w:rFonts w:ascii="Roboto Condensed Light" w:hAnsi="Roboto Condensed Light"/>
          <w:sz w:val="23"/>
          <w:szCs w:val="23"/>
        </w:rPr>
        <w:t>all</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proceeds</w:t>
      </w:r>
      <w:r w:rsidRPr="00070413">
        <w:rPr>
          <w:rFonts w:ascii="Roboto Condensed Light" w:hAnsi="Roboto Condensed Light"/>
          <w:spacing w:val="-18"/>
          <w:sz w:val="23"/>
          <w:szCs w:val="23"/>
        </w:rPr>
        <w:t xml:space="preserve"> </w:t>
      </w:r>
      <w:r w:rsidRPr="00070413">
        <w:rPr>
          <w:rFonts w:ascii="Roboto Condensed Light" w:hAnsi="Roboto Condensed Light"/>
          <w:sz w:val="23"/>
          <w:szCs w:val="23"/>
        </w:rPr>
        <w:t>thereof</w:t>
      </w:r>
      <w:r w:rsidRPr="00070413">
        <w:rPr>
          <w:rFonts w:ascii="Roboto Condensed Light" w:hAnsi="Roboto Condensed Light"/>
          <w:spacing w:val="-18"/>
          <w:sz w:val="23"/>
          <w:szCs w:val="23"/>
        </w:rPr>
        <w:t xml:space="preserve"> </w:t>
      </w:r>
      <w:r w:rsidRPr="00070413">
        <w:rPr>
          <w:rFonts w:ascii="Roboto Condensed Light" w:hAnsi="Roboto Condensed Light"/>
          <w:sz w:val="23"/>
          <w:szCs w:val="23"/>
        </w:rPr>
        <w:t>to</w:t>
      </w:r>
      <w:r w:rsidRPr="00070413">
        <w:rPr>
          <w:rFonts w:ascii="Roboto Condensed Light" w:hAnsi="Roboto Condensed Light"/>
          <w:spacing w:val="-18"/>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construction,</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reconstruction or rehabilitation of the</w:t>
      </w:r>
      <w:r w:rsidRPr="00070413">
        <w:rPr>
          <w:rFonts w:ascii="Roboto Condensed Light" w:hAnsi="Roboto Condensed Light"/>
          <w:spacing w:val="-24"/>
          <w:sz w:val="23"/>
          <w:szCs w:val="23"/>
        </w:rPr>
        <w:t xml:space="preserve"> </w:t>
      </w:r>
      <w:r w:rsidRPr="00070413">
        <w:rPr>
          <w:rFonts w:ascii="Roboto Condensed Light" w:hAnsi="Roboto Condensed Light"/>
          <w:sz w:val="23"/>
          <w:szCs w:val="23"/>
        </w:rPr>
        <w:t>Property.</w:t>
      </w:r>
    </w:p>
    <w:p w14:paraId="32EF3440" w14:textId="4F09F56B" w:rsidR="005847D4" w:rsidRPr="00070413" w:rsidRDefault="000A0DBC" w:rsidP="00FC659B">
      <w:pPr>
        <w:pStyle w:val="ListParagraph"/>
        <w:numPr>
          <w:ilvl w:val="0"/>
          <w:numId w:val="4"/>
        </w:numPr>
        <w:tabs>
          <w:tab w:val="left" w:pos="840"/>
        </w:tabs>
        <w:ind w:right="613"/>
        <w:rPr>
          <w:rFonts w:ascii="Roboto Condensed Light" w:hAnsi="Roboto Condensed Light"/>
          <w:sz w:val="23"/>
          <w:szCs w:val="23"/>
        </w:rPr>
      </w:pPr>
      <w:r w:rsidRPr="00070413">
        <w:rPr>
          <w:rFonts w:ascii="Roboto Condensed Light" w:hAnsi="Roboto Condensed Light"/>
          <w:b/>
          <w:sz w:val="23"/>
          <w:szCs w:val="23"/>
        </w:rPr>
        <w:t xml:space="preserve">Continuance of Obligations. </w:t>
      </w:r>
      <w:r w:rsidRPr="00070413">
        <w:rPr>
          <w:rFonts w:ascii="Roboto Condensed Light" w:hAnsi="Roboto Condensed Light"/>
          <w:sz w:val="23"/>
          <w:szCs w:val="23"/>
        </w:rPr>
        <w:t>As a condition of the loan, Borrower certifies, and all Co- Borrowers, if any, certify to Lender that upon transfer of the Property he, she, or they will, on</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before</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date</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such</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transfer,</w:t>
      </w:r>
      <w:r w:rsidRPr="00070413">
        <w:rPr>
          <w:rFonts w:ascii="Roboto Condensed Light" w:hAnsi="Roboto Condensed Light"/>
          <w:spacing w:val="-10"/>
          <w:sz w:val="23"/>
          <w:szCs w:val="23"/>
        </w:rPr>
        <w:t xml:space="preserve"> </w:t>
      </w:r>
      <w:r w:rsidRPr="00070413">
        <w:rPr>
          <w:rFonts w:ascii="Roboto Condensed Light" w:hAnsi="Roboto Condensed Light"/>
          <w:sz w:val="23"/>
          <w:szCs w:val="23"/>
        </w:rPr>
        <w:t>and</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as</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part</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documents</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evidencing</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such</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transfer, notify all transferees in writing of transferees’ continuing obligation to maintain required hazard insurance in force on the Property through the Maturity Date. As a condition of the loan only if the Property is located within a 100-year floodplain or Special Flood Hazard Area</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designated</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by</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Federal</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Emergency</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Management</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Agency,</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Borrower</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further</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certifies,</w:t>
      </w:r>
      <w:r w:rsidR="00FC659B" w:rsidRPr="00070413">
        <w:rPr>
          <w:rFonts w:ascii="Roboto Condensed Light" w:hAnsi="Roboto Condensed Light"/>
          <w:sz w:val="23"/>
          <w:szCs w:val="23"/>
        </w:rPr>
        <w:t xml:space="preserve"> </w:t>
      </w:r>
      <w:r w:rsidRPr="00070413">
        <w:rPr>
          <w:rFonts w:ascii="Roboto Condensed Light" w:hAnsi="Roboto Condensed Light"/>
          <w:sz w:val="23"/>
          <w:szCs w:val="23"/>
        </w:rPr>
        <w:t>and</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all</w:t>
      </w:r>
      <w:r w:rsidRPr="00070413">
        <w:rPr>
          <w:rFonts w:ascii="Roboto Condensed Light" w:hAnsi="Roboto Condensed Light"/>
          <w:spacing w:val="-3"/>
          <w:sz w:val="23"/>
          <w:szCs w:val="23"/>
        </w:rPr>
        <w:t xml:space="preserve"> </w:t>
      </w:r>
      <w:r w:rsidRPr="00070413">
        <w:rPr>
          <w:rFonts w:ascii="Roboto Condensed Light" w:hAnsi="Roboto Condensed Light"/>
          <w:sz w:val="23"/>
          <w:szCs w:val="23"/>
        </w:rPr>
        <w:t>Co-Borrowers,</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if</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any,</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further</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certify</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to</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Lender</w:t>
      </w:r>
      <w:r w:rsidRPr="00070413">
        <w:rPr>
          <w:rFonts w:ascii="Roboto Condensed Light" w:hAnsi="Roboto Condensed Light"/>
          <w:spacing w:val="-3"/>
          <w:sz w:val="23"/>
          <w:szCs w:val="23"/>
        </w:rPr>
        <w:t xml:space="preserve"> </w:t>
      </w:r>
      <w:r w:rsidRPr="00070413">
        <w:rPr>
          <w:rFonts w:ascii="Roboto Condensed Light" w:hAnsi="Roboto Condensed Light"/>
          <w:sz w:val="23"/>
          <w:szCs w:val="23"/>
        </w:rPr>
        <w:t>that</w:t>
      </w:r>
      <w:r w:rsidRPr="00070413">
        <w:rPr>
          <w:rFonts w:ascii="Roboto Condensed Light" w:hAnsi="Roboto Condensed Light"/>
          <w:spacing w:val="-3"/>
          <w:sz w:val="23"/>
          <w:szCs w:val="23"/>
        </w:rPr>
        <w:t xml:space="preserve"> </w:t>
      </w:r>
      <w:r w:rsidRPr="00070413">
        <w:rPr>
          <w:rFonts w:ascii="Roboto Condensed Light" w:hAnsi="Roboto Condensed Light"/>
          <w:sz w:val="23"/>
          <w:szCs w:val="23"/>
        </w:rPr>
        <w:t>upon</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transfer</w:t>
      </w:r>
      <w:r w:rsidRPr="00070413">
        <w:rPr>
          <w:rFonts w:ascii="Roboto Condensed Light" w:hAnsi="Roboto Condensed Light"/>
          <w:spacing w:val="-3"/>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Property</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he, she, or they will, on or before the date of such transfer, and as part of the documents evidencing such transfer, notify all transferees in writing of transferees’ continuing obligation</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to</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maintain</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required</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flood</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insurance</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in</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force</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on</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Property</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through</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Maturity Date.</w:t>
      </w:r>
    </w:p>
    <w:p w14:paraId="32EF3441" w14:textId="77777777" w:rsidR="005847D4" w:rsidRPr="00070413" w:rsidRDefault="000A0DBC">
      <w:pPr>
        <w:pStyle w:val="BodyText"/>
        <w:ind w:left="839" w:right="613"/>
        <w:rPr>
          <w:rFonts w:ascii="Roboto Condensed Light" w:hAnsi="Roboto Condensed Light"/>
          <w:sz w:val="23"/>
          <w:szCs w:val="23"/>
        </w:rPr>
      </w:pPr>
      <w:r w:rsidRPr="00070413">
        <w:rPr>
          <w:rFonts w:ascii="Roboto Condensed Light" w:hAnsi="Roboto Condensed Light"/>
          <w:sz w:val="23"/>
          <w:szCs w:val="23"/>
        </w:rPr>
        <w:t>Borrower understands and acknowledges, and all Co-Borrowers, if any, understand and acknowledge</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that</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if</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he,</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she</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they</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fail</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to</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provide</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such</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notice</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required</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flood</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insurance</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to all transferees, and (1) no transferee subsequently maintains required flood insurance, (2) a Presidentially</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declared</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flood</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disaster</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damages</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Property,</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and</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(3)</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one</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more</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transferees receives</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federal</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disaster</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relief</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any</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kind</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to</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repair,</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replace</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restore</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Property</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as</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a</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result of</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such</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flood,</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Borrower</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and</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all</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Co-Borrowers,</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if</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any,</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shall</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be</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required</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to</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reimburse</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full amount of such disaster relief to the federal agency that provided it to</w:t>
      </w:r>
      <w:r w:rsidRPr="00070413">
        <w:rPr>
          <w:rFonts w:ascii="Roboto Condensed Light" w:hAnsi="Roboto Condensed Light"/>
          <w:spacing w:val="-11"/>
          <w:sz w:val="23"/>
          <w:szCs w:val="23"/>
        </w:rPr>
        <w:t xml:space="preserve"> </w:t>
      </w:r>
      <w:r w:rsidRPr="00070413">
        <w:rPr>
          <w:rFonts w:ascii="Roboto Condensed Light" w:hAnsi="Roboto Condensed Light"/>
          <w:sz w:val="23"/>
          <w:szCs w:val="23"/>
        </w:rPr>
        <w:t>transferees.</w:t>
      </w:r>
    </w:p>
    <w:p w14:paraId="32EF3442" w14:textId="77777777" w:rsidR="005847D4" w:rsidRPr="00070413" w:rsidRDefault="000A0DBC">
      <w:pPr>
        <w:pStyle w:val="BodyText"/>
        <w:ind w:right="613"/>
        <w:rPr>
          <w:rFonts w:ascii="Roboto Condensed Light" w:hAnsi="Roboto Condensed Light"/>
          <w:sz w:val="23"/>
          <w:szCs w:val="23"/>
        </w:rPr>
      </w:pPr>
      <w:r w:rsidRPr="00070413">
        <w:rPr>
          <w:rFonts w:ascii="Roboto Condensed Light" w:hAnsi="Roboto Condensed Light"/>
          <w:sz w:val="23"/>
          <w:szCs w:val="23"/>
        </w:rPr>
        <w:t>Borrower further understands and acknowledges, and all Co-Borrowers, if any, further understand and acknowledge, that if he, she or they fail to provide notice to all transferees of transferees’ duty to maintain required hazard insurance on the Property, and (1) no transferee subsequently maintains such insurance, (2) a Presidentially declared disaster damages</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Property,</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and</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(3)</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one</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more</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transferees</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receives</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federal</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disaster</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relief</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any kind to repair, replace or restore the Property as a result of such disaster, Borrower and all Co-Borrowers, if any, may be required to reimburse the full amount of such disaster relief to the federal agency that provided it to</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transferees.</w:t>
      </w:r>
    </w:p>
    <w:p w14:paraId="32EF3443" w14:textId="0FDDD232" w:rsidR="005847D4" w:rsidRPr="00070413" w:rsidRDefault="000A0DBC">
      <w:pPr>
        <w:pStyle w:val="BodyText"/>
        <w:ind w:right="615"/>
        <w:rPr>
          <w:rFonts w:ascii="Roboto Condensed Light" w:hAnsi="Roboto Condensed Light"/>
          <w:sz w:val="23"/>
          <w:szCs w:val="23"/>
        </w:rPr>
      </w:pPr>
      <w:r w:rsidRPr="00070413">
        <w:rPr>
          <w:rFonts w:ascii="Roboto Condensed Light" w:hAnsi="Roboto Condensed Light"/>
          <w:sz w:val="23"/>
          <w:szCs w:val="23"/>
        </w:rPr>
        <w:t>As</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a</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condition</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loan,</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Borrower</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certifies,</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and</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all</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Co-Borrowers,</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if</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any,</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certify</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to</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Lender that he, she, or they will maintain the Property in good repair through the Maturity</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Date.</w:t>
      </w:r>
    </w:p>
    <w:p w14:paraId="32EF3448" w14:textId="77777777" w:rsidR="005847D4" w:rsidRPr="00070413" w:rsidRDefault="005847D4" w:rsidP="00941D94">
      <w:pPr>
        <w:pStyle w:val="BodyText"/>
        <w:spacing w:before="0"/>
        <w:ind w:right="610"/>
        <w:rPr>
          <w:rFonts w:ascii="Roboto Condensed Light" w:hAnsi="Roboto Condensed Light"/>
          <w:sz w:val="23"/>
          <w:szCs w:val="23"/>
        </w:rPr>
      </w:pPr>
    </w:p>
    <w:p w14:paraId="32EF3449" w14:textId="77777777" w:rsidR="005847D4" w:rsidRPr="00070413" w:rsidRDefault="000A0DBC">
      <w:pPr>
        <w:pStyle w:val="Heading1"/>
        <w:rPr>
          <w:rFonts w:ascii="Roboto Condensed Light" w:hAnsi="Roboto Condensed Light"/>
          <w:sz w:val="23"/>
          <w:szCs w:val="23"/>
        </w:rPr>
      </w:pPr>
      <w:r w:rsidRPr="00070413">
        <w:rPr>
          <w:rFonts w:ascii="Roboto Condensed Light" w:hAnsi="Roboto Condensed Light"/>
          <w:sz w:val="23"/>
          <w:szCs w:val="23"/>
        </w:rPr>
        <w:t>Section 2.5 Events of Default</w:t>
      </w:r>
    </w:p>
    <w:p w14:paraId="32EF344A" w14:textId="77777777" w:rsidR="005847D4" w:rsidRPr="00070413" w:rsidRDefault="005847D4">
      <w:pPr>
        <w:pStyle w:val="BodyText"/>
        <w:spacing w:before="0"/>
        <w:ind w:left="0"/>
        <w:jc w:val="left"/>
        <w:rPr>
          <w:rFonts w:ascii="Roboto Condensed Light" w:hAnsi="Roboto Condensed Light"/>
          <w:b/>
          <w:sz w:val="23"/>
          <w:szCs w:val="23"/>
        </w:rPr>
      </w:pPr>
    </w:p>
    <w:p w14:paraId="32EF344B" w14:textId="77777777" w:rsidR="005847D4" w:rsidRPr="00070413" w:rsidRDefault="000A0DBC">
      <w:pPr>
        <w:pStyle w:val="BodyText"/>
        <w:spacing w:before="0"/>
        <w:ind w:left="119"/>
        <w:jc w:val="left"/>
        <w:rPr>
          <w:rFonts w:ascii="Roboto Condensed Light" w:hAnsi="Roboto Condensed Light"/>
          <w:sz w:val="23"/>
          <w:szCs w:val="23"/>
        </w:rPr>
      </w:pPr>
      <w:r w:rsidRPr="00070413">
        <w:rPr>
          <w:rFonts w:ascii="Roboto Condensed Light" w:hAnsi="Roboto Condensed Light"/>
          <w:sz w:val="23"/>
          <w:szCs w:val="23"/>
        </w:rPr>
        <w:t>A default exists under this Note if any of the following events occur:</w:t>
      </w:r>
    </w:p>
    <w:p w14:paraId="32EF344C" w14:textId="77777777" w:rsidR="005847D4" w:rsidRPr="00070413" w:rsidRDefault="000A0DBC">
      <w:pPr>
        <w:pStyle w:val="ListParagraph"/>
        <w:numPr>
          <w:ilvl w:val="0"/>
          <w:numId w:val="3"/>
        </w:numPr>
        <w:tabs>
          <w:tab w:val="left" w:pos="840"/>
        </w:tabs>
        <w:ind w:right="616"/>
        <w:rPr>
          <w:rFonts w:ascii="Roboto Condensed Light" w:hAnsi="Roboto Condensed Light"/>
          <w:sz w:val="23"/>
          <w:szCs w:val="23"/>
        </w:rPr>
      </w:pPr>
      <w:r w:rsidRPr="00070413">
        <w:rPr>
          <w:rFonts w:ascii="Roboto Condensed Light" w:hAnsi="Roboto Condensed Light"/>
          <w:sz w:val="23"/>
          <w:szCs w:val="23"/>
        </w:rPr>
        <w:t>Borrower fails, or any Co-Borrowers fail to comply with the terms and conditions of the loan or of this Note, any and all documents executed in connection with this Note, or any requirement of the CDBG-DR</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Program;</w:t>
      </w:r>
    </w:p>
    <w:p w14:paraId="32EF344D" w14:textId="77777777" w:rsidR="005847D4" w:rsidRPr="00070413" w:rsidRDefault="000A0DBC">
      <w:pPr>
        <w:pStyle w:val="ListParagraph"/>
        <w:numPr>
          <w:ilvl w:val="0"/>
          <w:numId w:val="3"/>
        </w:numPr>
        <w:tabs>
          <w:tab w:val="left" w:pos="840"/>
        </w:tabs>
        <w:rPr>
          <w:rFonts w:ascii="Roboto Condensed Light" w:hAnsi="Roboto Condensed Light"/>
          <w:sz w:val="23"/>
          <w:szCs w:val="23"/>
        </w:rPr>
      </w:pPr>
      <w:r w:rsidRPr="00070413">
        <w:rPr>
          <w:rFonts w:ascii="Roboto Condensed Light" w:hAnsi="Roboto Condensed Light"/>
          <w:sz w:val="23"/>
          <w:szCs w:val="23"/>
        </w:rPr>
        <w:t>Any indebtedness to any person or entity holding a lien or security interest in the Property is refinanced in whole or in part, or is assumed by a new borrower, without the advance written permission of Lender and the Texas General Land</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Office;</w:t>
      </w:r>
    </w:p>
    <w:p w14:paraId="32EF344E" w14:textId="77777777" w:rsidR="005847D4" w:rsidRPr="00070413" w:rsidRDefault="000A0DBC">
      <w:pPr>
        <w:pStyle w:val="ListParagraph"/>
        <w:numPr>
          <w:ilvl w:val="0"/>
          <w:numId w:val="3"/>
        </w:numPr>
        <w:tabs>
          <w:tab w:val="left" w:pos="840"/>
        </w:tabs>
        <w:ind w:right="616"/>
        <w:rPr>
          <w:rFonts w:ascii="Roboto Condensed Light" w:hAnsi="Roboto Condensed Light"/>
          <w:sz w:val="23"/>
          <w:szCs w:val="23"/>
        </w:rPr>
      </w:pPr>
      <w:r w:rsidRPr="00070413">
        <w:rPr>
          <w:rFonts w:ascii="Roboto Condensed Light" w:hAnsi="Roboto Condensed Light"/>
          <w:sz w:val="23"/>
          <w:szCs w:val="23"/>
        </w:rPr>
        <w:t>All or any part of the Property, or any interest in it, is foreclosed upon, leased, or otherwise alienated by non-sale transfer, except that this clause (c) will not apply</w:t>
      </w:r>
      <w:r w:rsidRPr="00070413">
        <w:rPr>
          <w:rFonts w:ascii="Roboto Condensed Light" w:hAnsi="Roboto Condensed Light"/>
          <w:spacing w:val="-22"/>
          <w:sz w:val="23"/>
          <w:szCs w:val="23"/>
        </w:rPr>
        <w:t xml:space="preserve"> </w:t>
      </w:r>
      <w:r w:rsidRPr="00070413">
        <w:rPr>
          <w:rFonts w:ascii="Roboto Condensed Light" w:hAnsi="Roboto Condensed Light"/>
          <w:sz w:val="23"/>
          <w:szCs w:val="23"/>
        </w:rPr>
        <w:t>to:</w:t>
      </w:r>
    </w:p>
    <w:p w14:paraId="32EF344F" w14:textId="77777777" w:rsidR="005847D4" w:rsidRPr="00070413" w:rsidRDefault="000A0DBC">
      <w:pPr>
        <w:pStyle w:val="ListParagraph"/>
        <w:numPr>
          <w:ilvl w:val="1"/>
          <w:numId w:val="3"/>
        </w:numPr>
        <w:tabs>
          <w:tab w:val="left" w:pos="1200"/>
        </w:tabs>
        <w:ind w:right="615"/>
        <w:rPr>
          <w:rFonts w:ascii="Roboto Condensed Light" w:hAnsi="Roboto Condensed Light"/>
          <w:sz w:val="23"/>
          <w:szCs w:val="23"/>
        </w:rPr>
      </w:pPr>
      <w:r w:rsidRPr="00070413">
        <w:rPr>
          <w:rFonts w:ascii="Roboto Condensed Light" w:hAnsi="Roboto Condensed Light"/>
          <w:sz w:val="23"/>
          <w:szCs w:val="23"/>
        </w:rPr>
        <w:t>A</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transfer</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not</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upon</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death</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between</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among</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owners</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in</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common</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Property,</w:t>
      </w:r>
      <w:r w:rsidRPr="00070413">
        <w:rPr>
          <w:rFonts w:ascii="Roboto Condensed Light" w:hAnsi="Roboto Condensed Light"/>
          <w:spacing w:val="-16"/>
          <w:sz w:val="23"/>
          <w:szCs w:val="23"/>
        </w:rPr>
        <w:t xml:space="preserve"> </w:t>
      </w:r>
      <w:r w:rsidRPr="00070413">
        <w:rPr>
          <w:rFonts w:ascii="Roboto Condensed Light" w:hAnsi="Roboto Condensed Light"/>
          <w:sz w:val="23"/>
          <w:szCs w:val="23"/>
        </w:rPr>
        <w:t>whether by joint tenancy, tenancy in common or otherwise, who are also Co-Borrowers, if one or more Co-Borrowers continues to occupy the Property as his, her, or their principal place of</w:t>
      </w:r>
      <w:r w:rsidRPr="00070413">
        <w:rPr>
          <w:rFonts w:ascii="Roboto Condensed Light" w:hAnsi="Roboto Condensed Light"/>
          <w:spacing w:val="-25"/>
          <w:sz w:val="23"/>
          <w:szCs w:val="23"/>
        </w:rPr>
        <w:t xml:space="preserve"> </w:t>
      </w:r>
      <w:r w:rsidRPr="00070413">
        <w:rPr>
          <w:rFonts w:ascii="Roboto Condensed Light" w:hAnsi="Roboto Condensed Light"/>
          <w:sz w:val="23"/>
          <w:szCs w:val="23"/>
        </w:rPr>
        <w:t>residence;</w:t>
      </w:r>
    </w:p>
    <w:p w14:paraId="32EF3450" w14:textId="77777777" w:rsidR="005847D4" w:rsidRPr="00070413" w:rsidRDefault="000A0DBC">
      <w:pPr>
        <w:pStyle w:val="ListParagraph"/>
        <w:numPr>
          <w:ilvl w:val="1"/>
          <w:numId w:val="3"/>
        </w:numPr>
        <w:tabs>
          <w:tab w:val="left" w:pos="1200"/>
        </w:tabs>
        <w:ind w:right="615"/>
        <w:rPr>
          <w:rFonts w:ascii="Roboto Condensed Light" w:hAnsi="Roboto Condensed Light"/>
          <w:sz w:val="23"/>
          <w:szCs w:val="23"/>
        </w:rPr>
      </w:pPr>
      <w:r w:rsidRPr="00070413">
        <w:rPr>
          <w:rFonts w:ascii="Roboto Condensed Light" w:hAnsi="Roboto Condensed Light"/>
          <w:sz w:val="23"/>
          <w:szCs w:val="23"/>
        </w:rPr>
        <w:t>A</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transfer</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by</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devise,</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descent</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operation</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law</w:t>
      </w:r>
      <w:r w:rsidRPr="00070413">
        <w:rPr>
          <w:rFonts w:ascii="Roboto Condensed Light" w:hAnsi="Roboto Condensed Light"/>
          <w:spacing w:val="-9"/>
          <w:sz w:val="23"/>
          <w:szCs w:val="23"/>
        </w:rPr>
        <w:t xml:space="preserve"> </w:t>
      </w:r>
      <w:r w:rsidRPr="00070413">
        <w:rPr>
          <w:rFonts w:ascii="Roboto Condensed Light" w:hAnsi="Roboto Condensed Light"/>
          <w:sz w:val="23"/>
          <w:szCs w:val="23"/>
        </w:rPr>
        <w:t>upon</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death</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an</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owner</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in</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common of the Property, whether by joint tenancy, tenancy in common or otherwise, if at least one other owner in common who is also a Co-Borrower remains alive and continues to occupy the Property as his or her principal residence;</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or</w:t>
      </w:r>
    </w:p>
    <w:p w14:paraId="32EF3451" w14:textId="77777777" w:rsidR="005847D4" w:rsidRPr="00070413" w:rsidRDefault="000A0DBC">
      <w:pPr>
        <w:pStyle w:val="ListParagraph"/>
        <w:numPr>
          <w:ilvl w:val="1"/>
          <w:numId w:val="3"/>
        </w:numPr>
        <w:tabs>
          <w:tab w:val="left" w:pos="1200"/>
        </w:tabs>
        <w:spacing w:before="121"/>
        <w:ind w:right="610"/>
        <w:rPr>
          <w:rFonts w:ascii="Roboto Condensed Light" w:hAnsi="Roboto Condensed Light"/>
          <w:sz w:val="23"/>
          <w:szCs w:val="23"/>
        </w:rPr>
      </w:pPr>
      <w:r w:rsidRPr="00070413">
        <w:rPr>
          <w:rFonts w:ascii="Roboto Condensed Light" w:hAnsi="Roboto Condensed Light"/>
          <w:sz w:val="23"/>
          <w:szCs w:val="23"/>
        </w:rPr>
        <w:t>A transfer with the advance written permission of Lender and the Texas General Land Office to a person or persons eligible for housing assistance from the CDBG-DR program, if such person becomes a substitute Borrower, or persons become substitute Co-Borrowers, for the remaining term of this Note in a written amendment</w:t>
      </w:r>
      <w:r w:rsidRPr="00070413">
        <w:rPr>
          <w:rFonts w:ascii="Roboto Condensed Light" w:hAnsi="Roboto Condensed Light"/>
          <w:spacing w:val="-27"/>
          <w:sz w:val="23"/>
          <w:szCs w:val="23"/>
        </w:rPr>
        <w:t xml:space="preserve"> </w:t>
      </w:r>
      <w:r w:rsidRPr="00070413">
        <w:rPr>
          <w:rFonts w:ascii="Roboto Condensed Light" w:hAnsi="Roboto Condensed Light"/>
          <w:sz w:val="23"/>
          <w:szCs w:val="23"/>
        </w:rPr>
        <w:t>thereto;</w:t>
      </w:r>
    </w:p>
    <w:p w14:paraId="32EF3452" w14:textId="77777777" w:rsidR="005847D4" w:rsidRPr="00070413" w:rsidRDefault="000A0DBC">
      <w:pPr>
        <w:pStyle w:val="ListParagraph"/>
        <w:numPr>
          <w:ilvl w:val="0"/>
          <w:numId w:val="3"/>
        </w:numPr>
        <w:tabs>
          <w:tab w:val="left" w:pos="840"/>
        </w:tabs>
        <w:ind w:right="0"/>
        <w:rPr>
          <w:rFonts w:ascii="Roboto Condensed Light" w:hAnsi="Roboto Condensed Light"/>
          <w:sz w:val="23"/>
          <w:szCs w:val="23"/>
        </w:rPr>
      </w:pPr>
      <w:r w:rsidRPr="00070413">
        <w:rPr>
          <w:rFonts w:ascii="Roboto Condensed Light" w:hAnsi="Roboto Condensed Light"/>
          <w:sz w:val="23"/>
          <w:szCs w:val="23"/>
        </w:rPr>
        <w:t>All or part of the Property, or any interest in it, is sold;</w:t>
      </w:r>
      <w:r w:rsidRPr="00070413">
        <w:rPr>
          <w:rFonts w:ascii="Roboto Condensed Light" w:hAnsi="Roboto Condensed Light"/>
          <w:spacing w:val="-18"/>
          <w:sz w:val="23"/>
          <w:szCs w:val="23"/>
        </w:rPr>
        <w:t xml:space="preserve"> </w:t>
      </w:r>
      <w:r w:rsidRPr="00070413">
        <w:rPr>
          <w:rFonts w:ascii="Roboto Condensed Light" w:hAnsi="Roboto Condensed Light"/>
          <w:sz w:val="23"/>
          <w:szCs w:val="23"/>
        </w:rPr>
        <w:t>or</w:t>
      </w:r>
    </w:p>
    <w:p w14:paraId="32EF3455" w14:textId="1F12C1AC" w:rsidR="005847D4" w:rsidRDefault="000A0DBC" w:rsidP="00FC659B">
      <w:pPr>
        <w:pStyle w:val="ListParagraph"/>
        <w:numPr>
          <w:ilvl w:val="0"/>
          <w:numId w:val="3"/>
        </w:numPr>
        <w:tabs>
          <w:tab w:val="left" w:pos="840"/>
        </w:tabs>
        <w:ind w:right="614"/>
        <w:rPr>
          <w:rFonts w:ascii="Roboto Condensed Light" w:hAnsi="Roboto Condensed Light"/>
          <w:sz w:val="23"/>
          <w:szCs w:val="23"/>
        </w:rPr>
      </w:pPr>
      <w:r w:rsidRPr="00070413">
        <w:rPr>
          <w:rFonts w:ascii="Roboto Condensed Light" w:hAnsi="Roboto Condensed Light"/>
          <w:sz w:val="23"/>
          <w:szCs w:val="23"/>
        </w:rPr>
        <w:t>Borrower ceases, or all Co-Borrowers, if any, cease to occupy the Property as his, her or their principal place of residence. For the purpose of this clause (e), Lender may conclude that Borrower has, or all Co-Borrowers have ceased such occupancy if he or she is, or</w:t>
      </w:r>
      <w:r w:rsidRPr="00070413">
        <w:rPr>
          <w:rFonts w:ascii="Roboto Condensed Light" w:hAnsi="Roboto Condensed Light"/>
          <w:spacing w:val="-17"/>
          <w:sz w:val="23"/>
          <w:szCs w:val="23"/>
        </w:rPr>
        <w:t xml:space="preserve"> </w:t>
      </w:r>
      <w:r w:rsidRPr="00070413">
        <w:rPr>
          <w:rFonts w:ascii="Roboto Condensed Light" w:hAnsi="Roboto Condensed Light"/>
          <w:sz w:val="23"/>
          <w:szCs w:val="23"/>
        </w:rPr>
        <w:t>they</w:t>
      </w:r>
      <w:r w:rsidR="00FC659B" w:rsidRPr="00070413">
        <w:rPr>
          <w:rFonts w:ascii="Roboto Condensed Light" w:hAnsi="Roboto Condensed Light"/>
          <w:sz w:val="23"/>
          <w:szCs w:val="23"/>
        </w:rPr>
        <w:t xml:space="preserve"> </w:t>
      </w:r>
      <w:r w:rsidRPr="00070413">
        <w:rPr>
          <w:rFonts w:ascii="Roboto Condensed Light" w:hAnsi="Roboto Condensed Light"/>
          <w:sz w:val="23"/>
          <w:szCs w:val="23"/>
        </w:rPr>
        <w:t>are absent from the Property more than 30 days without the advance written permission of Lender and the Texas General Land Office. Lender may likewise conclude that such occupancy</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has</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ceased</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if</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Borrower</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has,</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all</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co-Borrowers</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have</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failed</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to</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provide</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to</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Lender required re-certification or other proof that the Property remains Borrower’s or Co- Borrowers’ principal place of</w:t>
      </w:r>
      <w:r w:rsidRPr="00070413">
        <w:rPr>
          <w:rFonts w:ascii="Roboto Condensed Light" w:hAnsi="Roboto Condensed Light"/>
          <w:spacing w:val="-11"/>
          <w:sz w:val="23"/>
          <w:szCs w:val="23"/>
        </w:rPr>
        <w:t xml:space="preserve"> </w:t>
      </w:r>
      <w:r w:rsidRPr="00070413">
        <w:rPr>
          <w:rFonts w:ascii="Roboto Condensed Light" w:hAnsi="Roboto Condensed Light"/>
          <w:sz w:val="23"/>
          <w:szCs w:val="23"/>
        </w:rPr>
        <w:t>residence.</w:t>
      </w:r>
    </w:p>
    <w:p w14:paraId="2D9C9457" w14:textId="77777777" w:rsidR="00070413" w:rsidRPr="00070413" w:rsidRDefault="00070413" w:rsidP="00070413">
      <w:pPr>
        <w:pStyle w:val="ListParagraph"/>
        <w:tabs>
          <w:tab w:val="left" w:pos="840"/>
        </w:tabs>
        <w:ind w:right="614" w:firstLine="0"/>
        <w:rPr>
          <w:rFonts w:ascii="Roboto Condensed Light" w:hAnsi="Roboto Condensed Light"/>
          <w:sz w:val="23"/>
          <w:szCs w:val="23"/>
        </w:rPr>
      </w:pPr>
    </w:p>
    <w:p w14:paraId="32EF3456" w14:textId="77777777" w:rsidR="005847D4" w:rsidRPr="00070413" w:rsidRDefault="005847D4">
      <w:pPr>
        <w:pStyle w:val="BodyText"/>
        <w:spacing w:before="5"/>
        <w:ind w:left="0"/>
        <w:jc w:val="left"/>
        <w:rPr>
          <w:rFonts w:ascii="Roboto Condensed Light" w:hAnsi="Roboto Condensed Light"/>
          <w:sz w:val="23"/>
          <w:szCs w:val="23"/>
        </w:rPr>
      </w:pPr>
    </w:p>
    <w:p w14:paraId="32EF3457" w14:textId="77777777" w:rsidR="005847D4" w:rsidRPr="00941D94" w:rsidRDefault="000A0DBC">
      <w:pPr>
        <w:pStyle w:val="Heading1"/>
        <w:rPr>
          <w:rFonts w:ascii="Roboto Condensed Light" w:hAnsi="Roboto Condensed Light"/>
        </w:rPr>
      </w:pPr>
      <w:r w:rsidRPr="00941D94">
        <w:rPr>
          <w:rFonts w:ascii="Roboto Condensed Light" w:hAnsi="Roboto Condensed Light"/>
        </w:rPr>
        <w:t>Section 2.6 Remedies</w:t>
      </w:r>
    </w:p>
    <w:p w14:paraId="32EF3458" w14:textId="77777777" w:rsidR="005847D4" w:rsidRPr="00070413" w:rsidRDefault="000A0DBC">
      <w:pPr>
        <w:pStyle w:val="ListParagraph"/>
        <w:numPr>
          <w:ilvl w:val="0"/>
          <w:numId w:val="2"/>
        </w:numPr>
        <w:tabs>
          <w:tab w:val="left" w:pos="840"/>
        </w:tabs>
        <w:spacing w:before="121"/>
        <w:rPr>
          <w:rFonts w:ascii="Roboto Condensed Light" w:hAnsi="Roboto Condensed Light"/>
          <w:sz w:val="23"/>
          <w:szCs w:val="23"/>
        </w:rPr>
      </w:pPr>
      <w:r w:rsidRPr="00070413">
        <w:rPr>
          <w:rFonts w:ascii="Roboto Condensed Light" w:hAnsi="Roboto Condensed Light"/>
          <w:sz w:val="23"/>
          <w:szCs w:val="23"/>
        </w:rPr>
        <w:t>Upon occurrence of any one or more of the Events of Default stated above, Lender shall send written Notice of Default to Borrower’s and Co-Borrowers’, if any, mailing address stated above, or to such other change of address Borrower has, or Co-Borrowers have provided Lender in</w:t>
      </w:r>
      <w:r w:rsidRPr="00070413">
        <w:rPr>
          <w:rFonts w:ascii="Roboto Condensed Light" w:hAnsi="Roboto Condensed Light"/>
          <w:spacing w:val="-1"/>
          <w:sz w:val="23"/>
          <w:szCs w:val="23"/>
        </w:rPr>
        <w:t xml:space="preserve"> </w:t>
      </w:r>
      <w:r w:rsidRPr="00070413">
        <w:rPr>
          <w:rFonts w:ascii="Roboto Condensed Light" w:hAnsi="Roboto Condensed Light"/>
          <w:sz w:val="23"/>
          <w:szCs w:val="23"/>
        </w:rPr>
        <w:t>writing.</w:t>
      </w:r>
    </w:p>
    <w:p w14:paraId="32EF3459" w14:textId="77777777" w:rsidR="005847D4" w:rsidRPr="00070413" w:rsidRDefault="000A0DBC">
      <w:pPr>
        <w:pStyle w:val="ListParagraph"/>
        <w:numPr>
          <w:ilvl w:val="1"/>
          <w:numId w:val="2"/>
        </w:numPr>
        <w:tabs>
          <w:tab w:val="left" w:pos="1200"/>
        </w:tabs>
        <w:spacing w:before="118"/>
        <w:ind w:right="611"/>
        <w:rPr>
          <w:rFonts w:ascii="Roboto Condensed Light" w:hAnsi="Roboto Condensed Light"/>
          <w:sz w:val="23"/>
          <w:szCs w:val="23"/>
        </w:rPr>
      </w:pPr>
      <w:r w:rsidRPr="00070413">
        <w:rPr>
          <w:rFonts w:ascii="Roboto Condensed Light" w:hAnsi="Roboto Condensed Light"/>
          <w:b/>
          <w:sz w:val="23"/>
          <w:szCs w:val="23"/>
        </w:rPr>
        <w:t>Notice</w:t>
      </w:r>
      <w:r w:rsidRPr="00070413">
        <w:rPr>
          <w:rFonts w:ascii="Roboto Condensed Light" w:hAnsi="Roboto Condensed Light"/>
          <w:b/>
          <w:spacing w:val="-13"/>
          <w:sz w:val="23"/>
          <w:szCs w:val="23"/>
        </w:rPr>
        <w:t xml:space="preserve"> </w:t>
      </w:r>
      <w:r w:rsidRPr="00070413">
        <w:rPr>
          <w:rFonts w:ascii="Roboto Condensed Light" w:hAnsi="Roboto Condensed Light"/>
          <w:b/>
          <w:sz w:val="23"/>
          <w:szCs w:val="23"/>
        </w:rPr>
        <w:t>of</w:t>
      </w:r>
      <w:r w:rsidRPr="00070413">
        <w:rPr>
          <w:rFonts w:ascii="Roboto Condensed Light" w:hAnsi="Roboto Condensed Light"/>
          <w:b/>
          <w:spacing w:val="-13"/>
          <w:sz w:val="23"/>
          <w:szCs w:val="23"/>
        </w:rPr>
        <w:t xml:space="preserve"> </w:t>
      </w:r>
      <w:r w:rsidRPr="00070413">
        <w:rPr>
          <w:rFonts w:ascii="Roboto Condensed Light" w:hAnsi="Roboto Condensed Light"/>
          <w:b/>
          <w:sz w:val="23"/>
          <w:szCs w:val="23"/>
        </w:rPr>
        <w:t>Default:</w:t>
      </w:r>
      <w:r w:rsidRPr="00070413">
        <w:rPr>
          <w:rFonts w:ascii="Roboto Condensed Light" w:hAnsi="Roboto Condensed Light"/>
          <w:b/>
          <w:spacing w:val="-13"/>
          <w:sz w:val="23"/>
          <w:szCs w:val="23"/>
        </w:rPr>
        <w:t xml:space="preserve"> </w:t>
      </w:r>
      <w:r w:rsidRPr="00070413">
        <w:rPr>
          <w:rFonts w:ascii="Roboto Condensed Light" w:hAnsi="Roboto Condensed Light"/>
          <w:sz w:val="23"/>
          <w:szCs w:val="23"/>
        </w:rPr>
        <w:t>Notice</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Default</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shall</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be</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deemed</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to</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have</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been</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delivered</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upon</w:t>
      </w:r>
      <w:r w:rsidRPr="00070413">
        <w:rPr>
          <w:rFonts w:ascii="Roboto Condensed Light" w:hAnsi="Roboto Condensed Light"/>
          <w:spacing w:val="-13"/>
          <w:sz w:val="23"/>
          <w:szCs w:val="23"/>
        </w:rPr>
        <w:t xml:space="preserve"> </w:t>
      </w:r>
      <w:r w:rsidRPr="00070413">
        <w:rPr>
          <w:rFonts w:ascii="Roboto Condensed Light" w:hAnsi="Roboto Condensed Light"/>
          <w:sz w:val="23"/>
          <w:szCs w:val="23"/>
        </w:rPr>
        <w:t>actual receipt or upon deposit, if deposited in an official depository of the United States</w:t>
      </w:r>
      <w:r w:rsidRPr="00070413">
        <w:rPr>
          <w:rFonts w:ascii="Roboto Condensed Light" w:hAnsi="Roboto Condensed Light"/>
          <w:spacing w:val="-36"/>
          <w:sz w:val="23"/>
          <w:szCs w:val="23"/>
        </w:rPr>
        <w:t xml:space="preserve"> </w:t>
      </w:r>
      <w:r w:rsidRPr="00070413">
        <w:rPr>
          <w:rFonts w:ascii="Roboto Condensed Light" w:hAnsi="Roboto Condensed Light"/>
          <w:sz w:val="23"/>
          <w:szCs w:val="23"/>
        </w:rPr>
        <w:t>Postal Service,</w:t>
      </w:r>
      <w:r w:rsidRPr="00070413">
        <w:rPr>
          <w:rFonts w:ascii="Roboto Condensed Light" w:hAnsi="Roboto Condensed Light"/>
          <w:spacing w:val="-11"/>
          <w:sz w:val="23"/>
          <w:szCs w:val="23"/>
        </w:rPr>
        <w:t xml:space="preserve"> </w:t>
      </w:r>
      <w:r w:rsidRPr="00070413">
        <w:rPr>
          <w:rFonts w:ascii="Roboto Condensed Light" w:hAnsi="Roboto Condensed Light"/>
          <w:sz w:val="23"/>
          <w:szCs w:val="23"/>
        </w:rPr>
        <w:t>properly</w:t>
      </w:r>
      <w:r w:rsidRPr="00070413">
        <w:rPr>
          <w:rFonts w:ascii="Roboto Condensed Light" w:hAnsi="Roboto Condensed Light"/>
          <w:spacing w:val="-11"/>
          <w:sz w:val="23"/>
          <w:szCs w:val="23"/>
        </w:rPr>
        <w:t xml:space="preserve"> </w:t>
      </w:r>
      <w:r w:rsidRPr="00070413">
        <w:rPr>
          <w:rFonts w:ascii="Roboto Condensed Light" w:hAnsi="Roboto Condensed Light"/>
          <w:sz w:val="23"/>
          <w:szCs w:val="23"/>
        </w:rPr>
        <w:t>addressed</w:t>
      </w:r>
      <w:r w:rsidRPr="00070413">
        <w:rPr>
          <w:rFonts w:ascii="Roboto Condensed Light" w:hAnsi="Roboto Condensed Light"/>
          <w:spacing w:val="-11"/>
          <w:sz w:val="23"/>
          <w:szCs w:val="23"/>
        </w:rPr>
        <w:t xml:space="preserve"> </w:t>
      </w:r>
      <w:r w:rsidRPr="00070413">
        <w:rPr>
          <w:rFonts w:ascii="Roboto Condensed Light" w:hAnsi="Roboto Condensed Light"/>
          <w:sz w:val="23"/>
          <w:szCs w:val="23"/>
        </w:rPr>
        <w:t>to</w:t>
      </w:r>
      <w:r w:rsidRPr="00070413">
        <w:rPr>
          <w:rFonts w:ascii="Roboto Condensed Light" w:hAnsi="Roboto Condensed Light"/>
          <w:spacing w:val="-11"/>
          <w:sz w:val="23"/>
          <w:szCs w:val="23"/>
        </w:rPr>
        <w:t xml:space="preserve"> </w:t>
      </w:r>
      <w:r w:rsidRPr="00070413">
        <w:rPr>
          <w:rFonts w:ascii="Roboto Condensed Light" w:hAnsi="Roboto Condensed Light"/>
          <w:sz w:val="23"/>
          <w:szCs w:val="23"/>
        </w:rPr>
        <w:t>Borrower</w:t>
      </w:r>
      <w:r w:rsidRPr="00070413">
        <w:rPr>
          <w:rFonts w:ascii="Roboto Condensed Light" w:hAnsi="Roboto Condensed Light"/>
          <w:spacing w:val="-10"/>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10"/>
          <w:sz w:val="23"/>
          <w:szCs w:val="23"/>
        </w:rPr>
        <w:t xml:space="preserve"> </w:t>
      </w:r>
      <w:r w:rsidRPr="00070413">
        <w:rPr>
          <w:rFonts w:ascii="Roboto Condensed Light" w:hAnsi="Roboto Condensed Light"/>
          <w:sz w:val="23"/>
          <w:szCs w:val="23"/>
        </w:rPr>
        <w:t>Co-Borrowers,</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if</w:t>
      </w:r>
      <w:r w:rsidRPr="00070413">
        <w:rPr>
          <w:rFonts w:ascii="Roboto Condensed Light" w:hAnsi="Roboto Condensed Light"/>
          <w:spacing w:val="-12"/>
          <w:sz w:val="23"/>
          <w:szCs w:val="23"/>
        </w:rPr>
        <w:t xml:space="preserve"> </w:t>
      </w:r>
      <w:r w:rsidRPr="00070413">
        <w:rPr>
          <w:rFonts w:ascii="Roboto Condensed Light" w:hAnsi="Roboto Condensed Light"/>
          <w:sz w:val="23"/>
          <w:szCs w:val="23"/>
        </w:rPr>
        <w:t>any,</w:t>
      </w:r>
      <w:r w:rsidRPr="00070413">
        <w:rPr>
          <w:rFonts w:ascii="Roboto Condensed Light" w:hAnsi="Roboto Condensed Light"/>
          <w:spacing w:val="-11"/>
          <w:sz w:val="23"/>
          <w:szCs w:val="23"/>
        </w:rPr>
        <w:t xml:space="preserve"> </w:t>
      </w:r>
      <w:r w:rsidRPr="00070413">
        <w:rPr>
          <w:rFonts w:ascii="Roboto Condensed Light" w:hAnsi="Roboto Condensed Light"/>
          <w:sz w:val="23"/>
          <w:szCs w:val="23"/>
        </w:rPr>
        <w:t>marked</w:t>
      </w:r>
      <w:r w:rsidRPr="00070413">
        <w:rPr>
          <w:rFonts w:ascii="Roboto Condensed Light" w:hAnsi="Roboto Condensed Light"/>
          <w:spacing w:val="-11"/>
          <w:sz w:val="23"/>
          <w:szCs w:val="23"/>
        </w:rPr>
        <w:t xml:space="preserve"> </w:t>
      </w:r>
      <w:r w:rsidRPr="00070413">
        <w:rPr>
          <w:rFonts w:ascii="Roboto Condensed Light" w:hAnsi="Roboto Condensed Light"/>
          <w:sz w:val="23"/>
          <w:szCs w:val="23"/>
        </w:rPr>
        <w:t>certified</w:t>
      </w:r>
      <w:r w:rsidRPr="00070413">
        <w:rPr>
          <w:rFonts w:ascii="Roboto Condensed Light" w:hAnsi="Roboto Condensed Light"/>
          <w:spacing w:val="-11"/>
          <w:sz w:val="23"/>
          <w:szCs w:val="23"/>
        </w:rPr>
        <w:t xml:space="preserve"> </w:t>
      </w:r>
      <w:r w:rsidRPr="00070413">
        <w:rPr>
          <w:rFonts w:ascii="Roboto Condensed Light" w:hAnsi="Roboto Condensed Light"/>
          <w:sz w:val="23"/>
          <w:szCs w:val="23"/>
        </w:rPr>
        <w:t>mail, return receipt requested, and containing sufficient</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postage.</w:t>
      </w:r>
    </w:p>
    <w:p w14:paraId="32EF345A" w14:textId="77777777" w:rsidR="005847D4" w:rsidRPr="00070413" w:rsidRDefault="000A0DBC">
      <w:pPr>
        <w:pStyle w:val="ListParagraph"/>
        <w:numPr>
          <w:ilvl w:val="1"/>
          <w:numId w:val="2"/>
        </w:numPr>
        <w:tabs>
          <w:tab w:val="left" w:pos="1200"/>
        </w:tabs>
        <w:rPr>
          <w:rFonts w:ascii="Roboto Condensed Light" w:hAnsi="Roboto Condensed Light"/>
          <w:sz w:val="23"/>
          <w:szCs w:val="23"/>
        </w:rPr>
      </w:pPr>
      <w:r w:rsidRPr="00070413">
        <w:rPr>
          <w:rFonts w:ascii="Roboto Condensed Light" w:hAnsi="Roboto Condensed Light"/>
          <w:b/>
          <w:sz w:val="23"/>
          <w:szCs w:val="23"/>
        </w:rPr>
        <w:t xml:space="preserve">Cure of Default: </w:t>
      </w:r>
      <w:r w:rsidRPr="00070413">
        <w:rPr>
          <w:rFonts w:ascii="Roboto Condensed Light" w:hAnsi="Roboto Condensed Light"/>
          <w:sz w:val="23"/>
          <w:szCs w:val="23"/>
        </w:rPr>
        <w:t>Borrower or Co-Borrowers, if any, shall thereupon cure the default within 30 days of such delivery, or such further time as Lender allows in</w:t>
      </w:r>
      <w:r w:rsidRPr="00070413">
        <w:rPr>
          <w:rFonts w:ascii="Roboto Condensed Light" w:hAnsi="Roboto Condensed Light"/>
          <w:spacing w:val="-11"/>
          <w:sz w:val="23"/>
          <w:szCs w:val="23"/>
        </w:rPr>
        <w:t xml:space="preserve"> </w:t>
      </w:r>
      <w:r w:rsidRPr="00070413">
        <w:rPr>
          <w:rFonts w:ascii="Roboto Condensed Light" w:hAnsi="Roboto Condensed Light"/>
          <w:sz w:val="23"/>
          <w:szCs w:val="23"/>
        </w:rPr>
        <w:t>writing.</w:t>
      </w:r>
    </w:p>
    <w:p w14:paraId="32EF345B" w14:textId="77777777" w:rsidR="005847D4" w:rsidRPr="00070413" w:rsidRDefault="000A0DBC">
      <w:pPr>
        <w:pStyle w:val="ListParagraph"/>
        <w:numPr>
          <w:ilvl w:val="1"/>
          <w:numId w:val="2"/>
        </w:numPr>
        <w:tabs>
          <w:tab w:val="left" w:pos="1200"/>
        </w:tabs>
        <w:spacing w:before="121"/>
        <w:rPr>
          <w:rFonts w:ascii="Roboto Condensed Light" w:hAnsi="Roboto Condensed Light"/>
          <w:sz w:val="23"/>
          <w:szCs w:val="23"/>
        </w:rPr>
      </w:pPr>
      <w:r w:rsidRPr="00070413">
        <w:rPr>
          <w:rFonts w:ascii="Roboto Condensed Light" w:hAnsi="Roboto Condensed Light"/>
          <w:b/>
          <w:sz w:val="23"/>
          <w:szCs w:val="23"/>
        </w:rPr>
        <w:t>Failure</w:t>
      </w:r>
      <w:r w:rsidRPr="00070413">
        <w:rPr>
          <w:rFonts w:ascii="Roboto Condensed Light" w:hAnsi="Roboto Condensed Light"/>
          <w:b/>
          <w:spacing w:val="-5"/>
          <w:sz w:val="23"/>
          <w:szCs w:val="23"/>
        </w:rPr>
        <w:t xml:space="preserve"> </w:t>
      </w:r>
      <w:r w:rsidRPr="00070413">
        <w:rPr>
          <w:rFonts w:ascii="Roboto Condensed Light" w:hAnsi="Roboto Condensed Light"/>
          <w:b/>
          <w:sz w:val="23"/>
          <w:szCs w:val="23"/>
        </w:rPr>
        <w:t>to</w:t>
      </w:r>
      <w:r w:rsidRPr="00070413">
        <w:rPr>
          <w:rFonts w:ascii="Roboto Condensed Light" w:hAnsi="Roboto Condensed Light"/>
          <w:b/>
          <w:spacing w:val="-6"/>
          <w:sz w:val="23"/>
          <w:szCs w:val="23"/>
        </w:rPr>
        <w:t xml:space="preserve"> </w:t>
      </w:r>
      <w:r w:rsidRPr="00070413">
        <w:rPr>
          <w:rFonts w:ascii="Roboto Condensed Light" w:hAnsi="Roboto Condensed Light"/>
          <w:b/>
          <w:sz w:val="23"/>
          <w:szCs w:val="23"/>
        </w:rPr>
        <w:t>Cure:</w:t>
      </w:r>
      <w:r w:rsidRPr="00070413">
        <w:rPr>
          <w:rFonts w:ascii="Roboto Condensed Light" w:hAnsi="Roboto Condensed Light"/>
          <w:b/>
          <w:spacing w:val="-4"/>
          <w:sz w:val="23"/>
          <w:szCs w:val="23"/>
        </w:rPr>
        <w:t xml:space="preserve"> </w:t>
      </w:r>
      <w:r w:rsidRPr="00070413">
        <w:rPr>
          <w:rFonts w:ascii="Roboto Condensed Light" w:hAnsi="Roboto Condensed Light"/>
          <w:sz w:val="23"/>
          <w:szCs w:val="23"/>
        </w:rPr>
        <w:t>Upon</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failure</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by</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Borrower</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Co-Borrowers,</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if</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any,</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to</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cure</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default within the time stated above, Lender in its sole discretion may declare the unforgiven balance of this Note immediately due and payable without further notice, demand, presentation, notice of intent to accelerate, notice of acceleration protest or notice of protest</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any</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kind,</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all</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which</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Borrower</w:t>
      </w:r>
      <w:r w:rsidRPr="00070413">
        <w:rPr>
          <w:rFonts w:ascii="Roboto Condensed Light" w:hAnsi="Roboto Condensed Light"/>
          <w:spacing w:val="-14"/>
          <w:sz w:val="23"/>
          <w:szCs w:val="23"/>
        </w:rPr>
        <w:t xml:space="preserve"> </w:t>
      </w:r>
      <w:r w:rsidRPr="00070413">
        <w:rPr>
          <w:rFonts w:ascii="Roboto Condensed Light" w:hAnsi="Roboto Condensed Light"/>
          <w:sz w:val="23"/>
          <w:szCs w:val="23"/>
        </w:rPr>
        <w:t>and</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all</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Co-Borrowers,</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if</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any,</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expressly</w:t>
      </w:r>
      <w:r w:rsidRPr="00070413">
        <w:rPr>
          <w:rFonts w:ascii="Roboto Condensed Light" w:hAnsi="Roboto Condensed Light"/>
          <w:spacing w:val="-15"/>
          <w:sz w:val="23"/>
          <w:szCs w:val="23"/>
        </w:rPr>
        <w:t xml:space="preserve"> </w:t>
      </w:r>
      <w:r w:rsidRPr="00070413">
        <w:rPr>
          <w:rFonts w:ascii="Roboto Condensed Light" w:hAnsi="Roboto Condensed Light"/>
          <w:sz w:val="23"/>
          <w:szCs w:val="23"/>
        </w:rPr>
        <w:t>waive.</w:t>
      </w:r>
    </w:p>
    <w:p w14:paraId="32EF345C" w14:textId="0842F238" w:rsidR="005847D4" w:rsidRPr="00070413" w:rsidRDefault="000A0DBC">
      <w:pPr>
        <w:pStyle w:val="ListParagraph"/>
        <w:numPr>
          <w:ilvl w:val="1"/>
          <w:numId w:val="2"/>
        </w:numPr>
        <w:tabs>
          <w:tab w:val="left" w:pos="1200"/>
        </w:tabs>
        <w:ind w:right="611"/>
        <w:rPr>
          <w:rFonts w:ascii="Roboto Condensed Light" w:hAnsi="Roboto Condensed Light"/>
          <w:sz w:val="23"/>
          <w:szCs w:val="23"/>
        </w:rPr>
      </w:pPr>
      <w:r w:rsidRPr="00070413">
        <w:rPr>
          <w:rFonts w:ascii="Roboto Condensed Light" w:hAnsi="Roboto Condensed Light"/>
          <w:b/>
          <w:sz w:val="23"/>
          <w:szCs w:val="23"/>
        </w:rPr>
        <w:t xml:space="preserve">Unforgiven Balance: </w:t>
      </w:r>
      <w:r w:rsidRPr="00070413">
        <w:rPr>
          <w:rFonts w:ascii="Roboto Condensed Light" w:hAnsi="Roboto Condensed Light"/>
          <w:sz w:val="23"/>
          <w:szCs w:val="23"/>
        </w:rPr>
        <w:t xml:space="preserve">Such unforgiven balance shall be calculated </w:t>
      </w:r>
      <w:r w:rsidRPr="00070413">
        <w:rPr>
          <w:rFonts w:ascii="Roboto Condensed Light" w:hAnsi="Roboto Condensed Light"/>
          <w:i/>
          <w:sz w:val="23"/>
          <w:szCs w:val="23"/>
        </w:rPr>
        <w:t xml:space="preserve">pro rata </w:t>
      </w:r>
      <w:r w:rsidRPr="00070413">
        <w:rPr>
          <w:rFonts w:ascii="Roboto Condensed Light" w:hAnsi="Roboto Condensed Light"/>
          <w:sz w:val="23"/>
          <w:szCs w:val="23"/>
        </w:rPr>
        <w:t>taking into account the number of days that have elapsed from the date of this Note to the date of the</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Event</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Default</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within</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any</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3</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annual</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installment/forgiveness</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periods</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set</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forth in the Terms of Payment stated</w:t>
      </w:r>
      <w:r w:rsidRPr="00070413">
        <w:rPr>
          <w:rFonts w:ascii="Roboto Condensed Light" w:hAnsi="Roboto Condensed Light"/>
          <w:spacing w:val="-1"/>
          <w:sz w:val="23"/>
          <w:szCs w:val="23"/>
        </w:rPr>
        <w:t xml:space="preserve"> </w:t>
      </w:r>
      <w:r w:rsidRPr="00070413">
        <w:rPr>
          <w:rFonts w:ascii="Roboto Condensed Light" w:hAnsi="Roboto Condensed Light"/>
          <w:sz w:val="23"/>
          <w:szCs w:val="23"/>
        </w:rPr>
        <w:t>above.</w:t>
      </w:r>
    </w:p>
    <w:p w14:paraId="32EF345D" w14:textId="77777777" w:rsidR="005847D4" w:rsidRPr="00070413" w:rsidRDefault="000A0DBC">
      <w:pPr>
        <w:pStyle w:val="ListParagraph"/>
        <w:numPr>
          <w:ilvl w:val="1"/>
          <w:numId w:val="2"/>
        </w:numPr>
        <w:tabs>
          <w:tab w:val="left" w:pos="1200"/>
        </w:tabs>
        <w:rPr>
          <w:rFonts w:ascii="Roboto Condensed Light" w:hAnsi="Roboto Condensed Light"/>
          <w:sz w:val="23"/>
          <w:szCs w:val="23"/>
        </w:rPr>
      </w:pPr>
      <w:r w:rsidRPr="00070413">
        <w:rPr>
          <w:rFonts w:ascii="Roboto Condensed Light" w:hAnsi="Roboto Condensed Light"/>
          <w:b/>
          <w:sz w:val="23"/>
          <w:szCs w:val="23"/>
        </w:rPr>
        <w:t>Other</w:t>
      </w:r>
      <w:r w:rsidRPr="00070413">
        <w:rPr>
          <w:rFonts w:ascii="Roboto Condensed Light" w:hAnsi="Roboto Condensed Light"/>
          <w:b/>
          <w:spacing w:val="-7"/>
          <w:sz w:val="23"/>
          <w:szCs w:val="23"/>
        </w:rPr>
        <w:t xml:space="preserve"> </w:t>
      </w:r>
      <w:r w:rsidRPr="00070413">
        <w:rPr>
          <w:rFonts w:ascii="Roboto Condensed Light" w:hAnsi="Roboto Condensed Light"/>
          <w:b/>
          <w:sz w:val="23"/>
          <w:szCs w:val="23"/>
        </w:rPr>
        <w:t>Remedies:</w:t>
      </w:r>
      <w:r w:rsidRPr="00070413">
        <w:rPr>
          <w:rFonts w:ascii="Roboto Condensed Light" w:hAnsi="Roboto Condensed Light"/>
          <w:b/>
          <w:spacing w:val="-8"/>
          <w:sz w:val="23"/>
          <w:szCs w:val="23"/>
        </w:rPr>
        <w:t xml:space="preserve"> </w:t>
      </w:r>
      <w:r w:rsidRPr="00070413">
        <w:rPr>
          <w:rFonts w:ascii="Roboto Condensed Light" w:hAnsi="Roboto Condensed Light"/>
          <w:sz w:val="23"/>
          <w:szCs w:val="23"/>
        </w:rPr>
        <w:t>Lender</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may</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further</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pursue</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any</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and</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all</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remedies</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available</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at</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law</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in equity to collect the balance due and payable. In the event that Lender places this Note with</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Texas</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Attorney</w:t>
      </w:r>
      <w:r w:rsidRPr="00070413">
        <w:rPr>
          <w:rFonts w:ascii="Roboto Condensed Light" w:hAnsi="Roboto Condensed Light"/>
          <w:spacing w:val="-10"/>
          <w:sz w:val="23"/>
          <w:szCs w:val="23"/>
        </w:rPr>
        <w:t xml:space="preserve"> </w:t>
      </w:r>
      <w:r w:rsidRPr="00070413">
        <w:rPr>
          <w:rFonts w:ascii="Roboto Condensed Light" w:hAnsi="Roboto Condensed Light"/>
          <w:sz w:val="23"/>
          <w:szCs w:val="23"/>
        </w:rPr>
        <w:t>General</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other</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attorney</w:t>
      </w:r>
      <w:r w:rsidRPr="00070413">
        <w:rPr>
          <w:rFonts w:ascii="Roboto Condensed Light" w:hAnsi="Roboto Condensed Light"/>
          <w:spacing w:val="-10"/>
          <w:sz w:val="23"/>
          <w:szCs w:val="23"/>
        </w:rPr>
        <w:t xml:space="preserve"> </w:t>
      </w:r>
      <w:r w:rsidRPr="00070413">
        <w:rPr>
          <w:rFonts w:ascii="Roboto Condensed Light" w:hAnsi="Roboto Condensed Light"/>
          <w:sz w:val="23"/>
          <w:szCs w:val="23"/>
        </w:rPr>
        <w:t>for</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collection,</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effects</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collection</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by legal proceedings of any kind, Borrower agrees, and all Co-Borrowers agree to pay Lender’s costs of collection, including but not limited to court costs and reasonable attorneys’</w:t>
      </w:r>
      <w:r w:rsidRPr="00070413">
        <w:rPr>
          <w:rFonts w:ascii="Roboto Condensed Light" w:hAnsi="Roboto Condensed Light"/>
          <w:spacing w:val="-36"/>
          <w:sz w:val="23"/>
          <w:szCs w:val="23"/>
        </w:rPr>
        <w:t xml:space="preserve"> </w:t>
      </w:r>
      <w:r w:rsidRPr="00070413">
        <w:rPr>
          <w:rFonts w:ascii="Roboto Condensed Light" w:hAnsi="Roboto Condensed Light"/>
          <w:sz w:val="23"/>
          <w:szCs w:val="23"/>
        </w:rPr>
        <w:t>fees.</w:t>
      </w:r>
    </w:p>
    <w:p w14:paraId="32EF345E" w14:textId="77777777" w:rsidR="005847D4" w:rsidRPr="00941D94" w:rsidRDefault="005847D4">
      <w:pPr>
        <w:pStyle w:val="BodyText"/>
        <w:spacing w:before="5"/>
        <w:ind w:left="0"/>
        <w:jc w:val="left"/>
        <w:rPr>
          <w:rFonts w:ascii="Roboto Condensed Light" w:hAnsi="Roboto Condensed Light"/>
        </w:rPr>
      </w:pPr>
    </w:p>
    <w:p w14:paraId="32EF345F" w14:textId="77777777" w:rsidR="005847D4" w:rsidRPr="00941D94" w:rsidRDefault="000A0DBC">
      <w:pPr>
        <w:pStyle w:val="Heading1"/>
        <w:numPr>
          <w:ilvl w:val="1"/>
          <w:numId w:val="1"/>
        </w:numPr>
        <w:tabs>
          <w:tab w:val="left" w:pos="480"/>
        </w:tabs>
        <w:rPr>
          <w:rFonts w:ascii="Roboto Condensed Light" w:hAnsi="Roboto Condensed Light"/>
        </w:rPr>
      </w:pPr>
      <w:r w:rsidRPr="00941D94">
        <w:rPr>
          <w:rFonts w:ascii="Roboto Condensed Light" w:hAnsi="Roboto Condensed Light"/>
        </w:rPr>
        <w:t>Non-Waiver of</w:t>
      </w:r>
      <w:r w:rsidRPr="00941D94">
        <w:rPr>
          <w:rFonts w:ascii="Roboto Condensed Light" w:hAnsi="Roboto Condensed Light"/>
          <w:spacing w:val="-1"/>
        </w:rPr>
        <w:t xml:space="preserve"> </w:t>
      </w:r>
      <w:r w:rsidRPr="00941D94">
        <w:rPr>
          <w:rFonts w:ascii="Roboto Condensed Light" w:hAnsi="Roboto Condensed Light"/>
        </w:rPr>
        <w:t>Rights</w:t>
      </w:r>
    </w:p>
    <w:p w14:paraId="32EF3460" w14:textId="77777777" w:rsidR="005847D4" w:rsidRPr="00941D94" w:rsidRDefault="005847D4">
      <w:pPr>
        <w:pStyle w:val="BodyText"/>
        <w:spacing w:before="0"/>
        <w:ind w:left="0"/>
        <w:jc w:val="left"/>
        <w:rPr>
          <w:rFonts w:ascii="Roboto Condensed Light" w:hAnsi="Roboto Condensed Light"/>
          <w:b/>
        </w:rPr>
      </w:pPr>
    </w:p>
    <w:p w14:paraId="32EF3461" w14:textId="77777777" w:rsidR="005847D4" w:rsidRPr="00070413" w:rsidRDefault="000A0DBC">
      <w:pPr>
        <w:pStyle w:val="BodyText"/>
        <w:spacing w:before="0"/>
        <w:ind w:left="120" w:right="612"/>
        <w:rPr>
          <w:rFonts w:ascii="Roboto Condensed Light" w:hAnsi="Roboto Condensed Light"/>
          <w:sz w:val="23"/>
          <w:szCs w:val="23"/>
        </w:rPr>
      </w:pPr>
      <w:r w:rsidRPr="00070413">
        <w:rPr>
          <w:rFonts w:ascii="Roboto Condensed Light" w:hAnsi="Roboto Condensed Light"/>
          <w:sz w:val="23"/>
          <w:szCs w:val="23"/>
        </w:rPr>
        <w:t>Lender’s failure or delay to exercise any right, power, or privilege under this Note shall not constitute</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a</w:t>
      </w:r>
      <w:r w:rsidRPr="00070413">
        <w:rPr>
          <w:rFonts w:ascii="Roboto Condensed Light" w:hAnsi="Roboto Condensed Light"/>
          <w:spacing w:val="-8"/>
          <w:sz w:val="23"/>
          <w:szCs w:val="23"/>
        </w:rPr>
        <w:t xml:space="preserve"> </w:t>
      </w:r>
      <w:r w:rsidRPr="00070413">
        <w:rPr>
          <w:rFonts w:ascii="Roboto Condensed Light" w:hAnsi="Roboto Condensed Light"/>
          <w:sz w:val="23"/>
          <w:szCs w:val="23"/>
        </w:rPr>
        <w:t>waiver</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thereof,</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nor</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shall</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any</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single</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partial</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exercise</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of</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such</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right,</w:t>
      </w:r>
      <w:r w:rsidRPr="00070413">
        <w:rPr>
          <w:rFonts w:ascii="Roboto Condensed Light" w:hAnsi="Roboto Condensed Light"/>
          <w:spacing w:val="-7"/>
          <w:sz w:val="23"/>
          <w:szCs w:val="23"/>
        </w:rPr>
        <w:t xml:space="preserve"> </w:t>
      </w:r>
      <w:r w:rsidRPr="00070413">
        <w:rPr>
          <w:rFonts w:ascii="Roboto Condensed Light" w:hAnsi="Roboto Condensed Light"/>
          <w:sz w:val="23"/>
          <w:szCs w:val="23"/>
        </w:rPr>
        <w:t>power,</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privilege preclude any other or further exercise of any other such right, power, or privilege. No waiver of or departure from the terms and conditions of the Note by Borrower or Co-Borrowers, if any, shall</w:t>
      </w:r>
      <w:r w:rsidRPr="00070413">
        <w:rPr>
          <w:rFonts w:ascii="Roboto Condensed Light" w:hAnsi="Roboto Condensed Light"/>
          <w:spacing w:val="-28"/>
          <w:sz w:val="23"/>
          <w:szCs w:val="23"/>
        </w:rPr>
        <w:t xml:space="preserve"> </w:t>
      </w:r>
      <w:r w:rsidRPr="00070413">
        <w:rPr>
          <w:rFonts w:ascii="Roboto Condensed Light" w:hAnsi="Roboto Condensed Light"/>
          <w:sz w:val="23"/>
          <w:szCs w:val="23"/>
        </w:rPr>
        <w:t>be effective unless the same is in writing and signed by the</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Parties.</w:t>
      </w:r>
    </w:p>
    <w:p w14:paraId="32EF3463" w14:textId="77777777" w:rsidR="005847D4" w:rsidRPr="00941D94" w:rsidRDefault="000A0DBC">
      <w:pPr>
        <w:pStyle w:val="Heading1"/>
        <w:numPr>
          <w:ilvl w:val="1"/>
          <w:numId w:val="1"/>
        </w:numPr>
        <w:tabs>
          <w:tab w:val="left" w:pos="480"/>
        </w:tabs>
        <w:spacing w:before="136"/>
        <w:rPr>
          <w:rFonts w:ascii="Roboto Condensed Light" w:hAnsi="Roboto Condensed Light"/>
        </w:rPr>
      </w:pPr>
      <w:r w:rsidRPr="00941D94">
        <w:rPr>
          <w:rFonts w:ascii="Roboto Condensed Light" w:hAnsi="Roboto Condensed Light"/>
        </w:rPr>
        <w:t>Miscellaneous</w:t>
      </w:r>
    </w:p>
    <w:p w14:paraId="32EF3464" w14:textId="77777777" w:rsidR="005847D4" w:rsidRPr="00070413" w:rsidRDefault="000A0DBC">
      <w:pPr>
        <w:pStyle w:val="ListParagraph"/>
        <w:numPr>
          <w:ilvl w:val="2"/>
          <w:numId w:val="1"/>
        </w:numPr>
        <w:tabs>
          <w:tab w:val="left" w:pos="840"/>
        </w:tabs>
        <w:ind w:right="614"/>
        <w:rPr>
          <w:rFonts w:ascii="Roboto Condensed Light" w:hAnsi="Roboto Condensed Light"/>
          <w:sz w:val="23"/>
          <w:szCs w:val="23"/>
        </w:rPr>
      </w:pPr>
      <w:r w:rsidRPr="00070413">
        <w:rPr>
          <w:rFonts w:ascii="Roboto Condensed Light" w:hAnsi="Roboto Condensed Light"/>
          <w:sz w:val="23"/>
          <w:szCs w:val="23"/>
        </w:rPr>
        <w:t>All duties or obligations under this Note are the joint and several duties or obligations of each</w:t>
      </w:r>
      <w:r w:rsidRPr="00070413">
        <w:rPr>
          <w:rFonts w:ascii="Roboto Condensed Light" w:hAnsi="Roboto Condensed Light"/>
          <w:spacing w:val="-1"/>
          <w:sz w:val="23"/>
          <w:szCs w:val="23"/>
        </w:rPr>
        <w:t xml:space="preserve"> </w:t>
      </w:r>
      <w:r w:rsidRPr="00070413">
        <w:rPr>
          <w:rFonts w:ascii="Roboto Condensed Light" w:hAnsi="Roboto Condensed Light"/>
          <w:sz w:val="23"/>
          <w:szCs w:val="23"/>
        </w:rPr>
        <w:t>signatory.</w:t>
      </w:r>
    </w:p>
    <w:p w14:paraId="32EF3465" w14:textId="77777777" w:rsidR="005847D4" w:rsidRPr="00070413" w:rsidRDefault="000A0DBC">
      <w:pPr>
        <w:pStyle w:val="ListParagraph"/>
        <w:numPr>
          <w:ilvl w:val="2"/>
          <w:numId w:val="1"/>
        </w:numPr>
        <w:tabs>
          <w:tab w:val="left" w:pos="840"/>
        </w:tabs>
        <w:ind w:right="613"/>
        <w:rPr>
          <w:rFonts w:ascii="Roboto Condensed Light" w:hAnsi="Roboto Condensed Light"/>
          <w:sz w:val="23"/>
          <w:szCs w:val="23"/>
        </w:rPr>
      </w:pPr>
      <w:r w:rsidRPr="00070413">
        <w:rPr>
          <w:rFonts w:ascii="Roboto Condensed Light" w:hAnsi="Roboto Condensed Light"/>
          <w:sz w:val="23"/>
          <w:szCs w:val="23"/>
        </w:rPr>
        <w:t>This</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Note</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represents</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the</w:t>
      </w:r>
      <w:r w:rsidRPr="00070413">
        <w:rPr>
          <w:rFonts w:ascii="Roboto Condensed Light" w:hAnsi="Roboto Condensed Light"/>
          <w:spacing w:val="-6"/>
          <w:sz w:val="23"/>
          <w:szCs w:val="23"/>
        </w:rPr>
        <w:t xml:space="preserve"> </w:t>
      </w:r>
      <w:r w:rsidRPr="00070413">
        <w:rPr>
          <w:rFonts w:ascii="Roboto Condensed Light" w:hAnsi="Roboto Condensed Light"/>
          <w:sz w:val="23"/>
          <w:szCs w:val="23"/>
        </w:rPr>
        <w:t>final</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agreement,</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unless</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amended</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in</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writing,</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between</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or</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among</w:t>
      </w:r>
      <w:r w:rsidRPr="00070413">
        <w:rPr>
          <w:rFonts w:ascii="Roboto Condensed Light" w:hAnsi="Roboto Condensed Light"/>
          <w:spacing w:val="-5"/>
          <w:sz w:val="23"/>
          <w:szCs w:val="23"/>
        </w:rPr>
        <w:t xml:space="preserve"> </w:t>
      </w:r>
      <w:r w:rsidRPr="00070413">
        <w:rPr>
          <w:rFonts w:ascii="Roboto Condensed Light" w:hAnsi="Roboto Condensed Light"/>
          <w:sz w:val="23"/>
          <w:szCs w:val="23"/>
        </w:rPr>
        <w:t>the Parties regarding the subject matter thereof, and may not be contradicted by evidence of prior, contemporaneous or subsequent oral agreement. There are no unwritten agreements between or among the</w:t>
      </w:r>
      <w:r w:rsidRPr="00070413">
        <w:rPr>
          <w:rFonts w:ascii="Roboto Condensed Light" w:hAnsi="Roboto Condensed Light"/>
          <w:spacing w:val="-18"/>
          <w:sz w:val="23"/>
          <w:szCs w:val="23"/>
        </w:rPr>
        <w:t xml:space="preserve"> </w:t>
      </w:r>
      <w:r w:rsidRPr="00070413">
        <w:rPr>
          <w:rFonts w:ascii="Roboto Condensed Light" w:hAnsi="Roboto Condensed Light"/>
          <w:sz w:val="23"/>
          <w:szCs w:val="23"/>
        </w:rPr>
        <w:t>Parties.</w:t>
      </w:r>
    </w:p>
    <w:p w14:paraId="32EF3466" w14:textId="77777777" w:rsidR="005847D4" w:rsidRPr="00070413" w:rsidRDefault="000A0DBC">
      <w:pPr>
        <w:pStyle w:val="ListParagraph"/>
        <w:numPr>
          <w:ilvl w:val="2"/>
          <w:numId w:val="1"/>
        </w:numPr>
        <w:tabs>
          <w:tab w:val="left" w:pos="840"/>
        </w:tabs>
        <w:rPr>
          <w:rFonts w:ascii="Roboto Condensed Light" w:hAnsi="Roboto Condensed Light"/>
          <w:sz w:val="23"/>
          <w:szCs w:val="23"/>
        </w:rPr>
      </w:pPr>
      <w:r w:rsidRPr="00070413">
        <w:rPr>
          <w:rFonts w:ascii="Roboto Condensed Light" w:hAnsi="Roboto Condensed Light"/>
          <w:sz w:val="23"/>
          <w:szCs w:val="23"/>
        </w:rPr>
        <w:t>No modification or amendment of this Note shall be valid or effective unless it is in</w:t>
      </w:r>
      <w:r w:rsidRPr="00070413">
        <w:rPr>
          <w:rFonts w:ascii="Roboto Condensed Light" w:hAnsi="Roboto Condensed Light"/>
          <w:spacing w:val="-39"/>
          <w:sz w:val="23"/>
          <w:szCs w:val="23"/>
        </w:rPr>
        <w:t xml:space="preserve"> </w:t>
      </w:r>
      <w:r w:rsidRPr="00070413">
        <w:rPr>
          <w:rFonts w:ascii="Roboto Condensed Light" w:hAnsi="Roboto Condensed Light"/>
          <w:sz w:val="23"/>
          <w:szCs w:val="23"/>
        </w:rPr>
        <w:t>writing and signed by the Party against whom it is sought to be</w:t>
      </w:r>
      <w:r w:rsidRPr="00070413">
        <w:rPr>
          <w:rFonts w:ascii="Roboto Condensed Light" w:hAnsi="Roboto Condensed Light"/>
          <w:spacing w:val="-4"/>
          <w:sz w:val="23"/>
          <w:szCs w:val="23"/>
        </w:rPr>
        <w:t xml:space="preserve"> </w:t>
      </w:r>
      <w:r w:rsidRPr="00070413">
        <w:rPr>
          <w:rFonts w:ascii="Roboto Condensed Light" w:hAnsi="Roboto Condensed Light"/>
          <w:sz w:val="23"/>
          <w:szCs w:val="23"/>
        </w:rPr>
        <w:t>enforced.</w:t>
      </w:r>
    </w:p>
    <w:p w14:paraId="32EF3467" w14:textId="77777777" w:rsidR="005847D4" w:rsidRPr="00070413" w:rsidRDefault="000A0DBC">
      <w:pPr>
        <w:pStyle w:val="ListParagraph"/>
        <w:numPr>
          <w:ilvl w:val="2"/>
          <w:numId w:val="1"/>
        </w:numPr>
        <w:tabs>
          <w:tab w:val="left" w:pos="840"/>
        </w:tabs>
        <w:rPr>
          <w:rFonts w:ascii="Roboto Condensed Light" w:hAnsi="Roboto Condensed Light"/>
          <w:sz w:val="23"/>
          <w:szCs w:val="23"/>
        </w:rPr>
      </w:pPr>
      <w:r w:rsidRPr="00070413">
        <w:rPr>
          <w:rFonts w:ascii="Roboto Condensed Light" w:hAnsi="Roboto Condensed Light"/>
          <w:sz w:val="23"/>
          <w:szCs w:val="23"/>
        </w:rPr>
        <w:t>This Note shall be binding upon and inure to the benefit of Lender, Borrower, and all Co- Borrowers, if any, and their respective successors and assigns. Provided, however, that Borrower and Co-Borrowers may not, without the advance written permission of Lender, assign any rights, powers, duties or obligations under this</w:t>
      </w:r>
      <w:r w:rsidRPr="00070413">
        <w:rPr>
          <w:rFonts w:ascii="Roboto Condensed Light" w:hAnsi="Roboto Condensed Light"/>
          <w:spacing w:val="-30"/>
          <w:sz w:val="23"/>
          <w:szCs w:val="23"/>
        </w:rPr>
        <w:t xml:space="preserve"> </w:t>
      </w:r>
      <w:r w:rsidRPr="00070413">
        <w:rPr>
          <w:rFonts w:ascii="Roboto Condensed Light" w:hAnsi="Roboto Condensed Light"/>
          <w:sz w:val="23"/>
          <w:szCs w:val="23"/>
        </w:rPr>
        <w:t>Note.</w:t>
      </w:r>
    </w:p>
    <w:p w14:paraId="32EF3468" w14:textId="77777777" w:rsidR="005847D4" w:rsidRPr="00070413" w:rsidRDefault="000A0DBC">
      <w:pPr>
        <w:pStyle w:val="ListParagraph"/>
        <w:numPr>
          <w:ilvl w:val="2"/>
          <w:numId w:val="1"/>
        </w:numPr>
        <w:tabs>
          <w:tab w:val="left" w:pos="840"/>
        </w:tabs>
        <w:ind w:right="613"/>
        <w:rPr>
          <w:rFonts w:ascii="Roboto Condensed Light" w:hAnsi="Roboto Condensed Light"/>
          <w:sz w:val="23"/>
          <w:szCs w:val="23"/>
        </w:rPr>
      </w:pPr>
      <w:r w:rsidRPr="00070413">
        <w:rPr>
          <w:rFonts w:ascii="Roboto Condensed Light" w:hAnsi="Roboto Condensed Light"/>
          <w:sz w:val="23"/>
          <w:szCs w:val="23"/>
        </w:rPr>
        <w:t>This Note shall be governed by and construed in accordance with the law of the State of Texas and applicable federal</w:t>
      </w:r>
      <w:r w:rsidRPr="00070413">
        <w:rPr>
          <w:rFonts w:ascii="Roboto Condensed Light" w:hAnsi="Roboto Condensed Light"/>
          <w:spacing w:val="-2"/>
          <w:sz w:val="23"/>
          <w:szCs w:val="23"/>
        </w:rPr>
        <w:t xml:space="preserve"> </w:t>
      </w:r>
      <w:r w:rsidRPr="00070413">
        <w:rPr>
          <w:rFonts w:ascii="Roboto Condensed Light" w:hAnsi="Roboto Condensed Light"/>
          <w:sz w:val="23"/>
          <w:szCs w:val="23"/>
        </w:rPr>
        <w:t>law.</w:t>
      </w:r>
    </w:p>
    <w:p w14:paraId="32EF3469" w14:textId="77777777" w:rsidR="005847D4" w:rsidRPr="00070413" w:rsidRDefault="000A0DBC">
      <w:pPr>
        <w:pStyle w:val="ListParagraph"/>
        <w:numPr>
          <w:ilvl w:val="2"/>
          <w:numId w:val="1"/>
        </w:numPr>
        <w:tabs>
          <w:tab w:val="left" w:pos="840"/>
        </w:tabs>
        <w:rPr>
          <w:rFonts w:ascii="Roboto Condensed Light" w:hAnsi="Roboto Condensed Light"/>
          <w:sz w:val="23"/>
          <w:szCs w:val="23"/>
        </w:rPr>
      </w:pPr>
      <w:r w:rsidRPr="00070413">
        <w:rPr>
          <w:rFonts w:ascii="Roboto Condensed Light" w:hAnsi="Roboto Condensed Light"/>
          <w:sz w:val="23"/>
          <w:szCs w:val="23"/>
        </w:rPr>
        <w:t>This Note may be separately executed in any number of counterparts, each of which shall be an original, but all of which, taken together, shall be deemed to constitute one and the same</w:t>
      </w:r>
      <w:r w:rsidRPr="00070413">
        <w:rPr>
          <w:rFonts w:ascii="Roboto Condensed Light" w:hAnsi="Roboto Condensed Light"/>
          <w:spacing w:val="-1"/>
          <w:sz w:val="23"/>
          <w:szCs w:val="23"/>
        </w:rPr>
        <w:t xml:space="preserve"> </w:t>
      </w:r>
      <w:r w:rsidRPr="00070413">
        <w:rPr>
          <w:rFonts w:ascii="Roboto Condensed Light" w:hAnsi="Roboto Condensed Light"/>
          <w:sz w:val="23"/>
          <w:szCs w:val="23"/>
        </w:rPr>
        <w:t>instrument.</w:t>
      </w:r>
    </w:p>
    <w:p w14:paraId="32EF346A" w14:textId="77777777" w:rsidR="005847D4" w:rsidRPr="00941D94" w:rsidRDefault="005847D4">
      <w:pPr>
        <w:pStyle w:val="BodyText"/>
        <w:spacing w:before="0"/>
        <w:ind w:left="0"/>
        <w:jc w:val="left"/>
        <w:rPr>
          <w:rFonts w:ascii="Roboto Condensed Light" w:hAnsi="Roboto Condensed Light"/>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6"/>
        <w:gridCol w:w="3115"/>
      </w:tblGrid>
      <w:tr w:rsidR="005847D4" w:rsidRPr="00F41C14" w14:paraId="32EF346E" w14:textId="77777777" w:rsidTr="001F2B65">
        <w:trPr>
          <w:trHeight w:val="432"/>
        </w:trPr>
        <w:tc>
          <w:tcPr>
            <w:tcW w:w="9471" w:type="dxa"/>
            <w:gridSpan w:val="2"/>
            <w:shd w:val="clear" w:color="auto" w:fill="0D1E2D"/>
          </w:tcPr>
          <w:p w14:paraId="32EF346D" w14:textId="6DEF9A3F" w:rsidR="005847D4" w:rsidRPr="00941D94" w:rsidRDefault="00FC659B" w:rsidP="000A0DBC">
            <w:pPr>
              <w:pStyle w:val="TableParagraph"/>
              <w:spacing w:before="78"/>
              <w:ind w:left="0" w:right="-60"/>
              <w:jc w:val="center"/>
              <w:rPr>
                <w:rFonts w:ascii="Roboto Condensed Light" w:hAnsi="Roboto Condensed Light"/>
                <w:b/>
                <w:bCs/>
                <w:color w:val="FFFFFF"/>
                <w:sz w:val="24"/>
                <w:szCs w:val="24"/>
              </w:rPr>
            </w:pPr>
            <w:r w:rsidRPr="00941D94">
              <w:rPr>
                <w:rFonts w:ascii="Roboto Condensed Light" w:hAnsi="Roboto Condensed Light"/>
                <w:sz w:val="24"/>
                <w:szCs w:val="24"/>
              </w:rPr>
              <w:br w:type="page"/>
            </w:r>
            <w:r w:rsidR="000A0DBC" w:rsidRPr="00941D94">
              <w:rPr>
                <w:rFonts w:ascii="Roboto Condensed Light" w:hAnsi="Roboto Condensed Light"/>
                <w:b/>
                <w:bCs/>
                <w:color w:val="FFFFFF"/>
                <w:sz w:val="24"/>
                <w:szCs w:val="24"/>
              </w:rPr>
              <w:t>Signatures</w:t>
            </w:r>
          </w:p>
        </w:tc>
      </w:tr>
      <w:tr w:rsidR="005847D4" w:rsidRPr="00F41C14" w14:paraId="32EF3470" w14:textId="77777777">
        <w:trPr>
          <w:trHeight w:val="411"/>
        </w:trPr>
        <w:tc>
          <w:tcPr>
            <w:tcW w:w="9471" w:type="dxa"/>
            <w:gridSpan w:val="2"/>
          </w:tcPr>
          <w:p w14:paraId="32EF346F" w14:textId="77777777" w:rsidR="005847D4" w:rsidRPr="00070413" w:rsidRDefault="000A0DBC">
            <w:pPr>
              <w:pStyle w:val="TableParagraph"/>
              <w:rPr>
                <w:rFonts w:ascii="Roboto Condensed Light" w:hAnsi="Roboto Condensed Light"/>
                <w:sz w:val="23"/>
                <w:szCs w:val="23"/>
              </w:rPr>
            </w:pPr>
            <w:r w:rsidRPr="00070413">
              <w:rPr>
                <w:rFonts w:ascii="Roboto Condensed Light" w:hAnsi="Roboto Condensed Light"/>
                <w:sz w:val="23"/>
                <w:szCs w:val="23"/>
              </w:rPr>
              <w:t>Borrower Name:</w:t>
            </w:r>
          </w:p>
        </w:tc>
      </w:tr>
      <w:tr w:rsidR="005847D4" w:rsidRPr="00F41C14" w14:paraId="32EF3473" w14:textId="77777777">
        <w:trPr>
          <w:trHeight w:val="718"/>
        </w:trPr>
        <w:tc>
          <w:tcPr>
            <w:tcW w:w="6356" w:type="dxa"/>
          </w:tcPr>
          <w:p w14:paraId="32EF3471" w14:textId="77777777" w:rsidR="005847D4" w:rsidRPr="00941D94" w:rsidRDefault="000A0DBC">
            <w:pPr>
              <w:pStyle w:val="TableParagraph"/>
              <w:rPr>
                <w:rFonts w:ascii="Roboto Condensed Light" w:hAnsi="Roboto Condensed Light"/>
                <w:sz w:val="24"/>
                <w:szCs w:val="24"/>
              </w:rPr>
            </w:pPr>
            <w:r w:rsidRPr="00941D94">
              <w:rPr>
                <w:rFonts w:ascii="Roboto Condensed Light" w:hAnsi="Roboto Condensed Light"/>
                <w:sz w:val="24"/>
                <w:szCs w:val="24"/>
              </w:rPr>
              <w:t>Borrower Signature:</w:t>
            </w:r>
          </w:p>
        </w:tc>
        <w:tc>
          <w:tcPr>
            <w:tcW w:w="3115" w:type="dxa"/>
          </w:tcPr>
          <w:p w14:paraId="32EF3472" w14:textId="77777777" w:rsidR="005847D4" w:rsidRPr="00070413" w:rsidRDefault="000A0DBC">
            <w:pPr>
              <w:pStyle w:val="TableParagraph"/>
              <w:ind w:left="108"/>
              <w:rPr>
                <w:rFonts w:ascii="Roboto Condensed Light" w:hAnsi="Roboto Condensed Light"/>
                <w:sz w:val="23"/>
                <w:szCs w:val="23"/>
              </w:rPr>
            </w:pPr>
            <w:r w:rsidRPr="00070413">
              <w:rPr>
                <w:rFonts w:ascii="Roboto Condensed Light" w:hAnsi="Roboto Condensed Light"/>
                <w:sz w:val="23"/>
                <w:szCs w:val="23"/>
              </w:rPr>
              <w:t>Date:</w:t>
            </w:r>
          </w:p>
        </w:tc>
      </w:tr>
      <w:tr w:rsidR="005847D4" w:rsidRPr="00F41C14" w14:paraId="32EF3475" w14:textId="77777777">
        <w:trPr>
          <w:trHeight w:val="430"/>
        </w:trPr>
        <w:tc>
          <w:tcPr>
            <w:tcW w:w="9471" w:type="dxa"/>
            <w:gridSpan w:val="2"/>
          </w:tcPr>
          <w:p w14:paraId="32EF3474" w14:textId="77777777" w:rsidR="005847D4" w:rsidRPr="00070413" w:rsidRDefault="000A0DBC">
            <w:pPr>
              <w:pStyle w:val="TableParagraph"/>
              <w:rPr>
                <w:rFonts w:ascii="Roboto Condensed Light" w:hAnsi="Roboto Condensed Light"/>
                <w:sz w:val="23"/>
                <w:szCs w:val="23"/>
              </w:rPr>
            </w:pPr>
            <w:r w:rsidRPr="00070413">
              <w:rPr>
                <w:rFonts w:ascii="Roboto Condensed Light" w:hAnsi="Roboto Condensed Light"/>
                <w:sz w:val="23"/>
                <w:szCs w:val="23"/>
              </w:rPr>
              <w:t>Co-Borrower Name:</w:t>
            </w:r>
          </w:p>
        </w:tc>
      </w:tr>
      <w:tr w:rsidR="005847D4" w:rsidRPr="00F41C14" w14:paraId="32EF3478" w14:textId="77777777">
        <w:trPr>
          <w:trHeight w:val="843"/>
        </w:trPr>
        <w:tc>
          <w:tcPr>
            <w:tcW w:w="6356" w:type="dxa"/>
          </w:tcPr>
          <w:p w14:paraId="32EF3476" w14:textId="77777777" w:rsidR="005847D4" w:rsidRPr="00941D94" w:rsidRDefault="000A0DBC">
            <w:pPr>
              <w:pStyle w:val="TableParagraph"/>
              <w:rPr>
                <w:rFonts w:ascii="Roboto Condensed Light" w:hAnsi="Roboto Condensed Light"/>
                <w:sz w:val="24"/>
                <w:szCs w:val="24"/>
              </w:rPr>
            </w:pPr>
            <w:r w:rsidRPr="00941D94">
              <w:rPr>
                <w:rFonts w:ascii="Roboto Condensed Light" w:hAnsi="Roboto Condensed Light"/>
                <w:sz w:val="24"/>
                <w:szCs w:val="24"/>
              </w:rPr>
              <w:t>Co-Borrower Signature:</w:t>
            </w:r>
          </w:p>
        </w:tc>
        <w:tc>
          <w:tcPr>
            <w:tcW w:w="3115" w:type="dxa"/>
          </w:tcPr>
          <w:p w14:paraId="32EF3477" w14:textId="77777777" w:rsidR="005847D4" w:rsidRPr="00070413" w:rsidRDefault="000A0DBC">
            <w:pPr>
              <w:pStyle w:val="TableParagraph"/>
              <w:ind w:left="108"/>
              <w:rPr>
                <w:rFonts w:ascii="Roboto Condensed Light" w:hAnsi="Roboto Condensed Light"/>
                <w:sz w:val="23"/>
                <w:szCs w:val="23"/>
              </w:rPr>
            </w:pPr>
            <w:r w:rsidRPr="00070413">
              <w:rPr>
                <w:rFonts w:ascii="Roboto Condensed Light" w:hAnsi="Roboto Condensed Light"/>
                <w:sz w:val="23"/>
                <w:szCs w:val="23"/>
              </w:rPr>
              <w:t>Date:</w:t>
            </w:r>
          </w:p>
        </w:tc>
      </w:tr>
      <w:tr w:rsidR="005847D4" w:rsidRPr="00F41C14" w14:paraId="32EF347A" w14:textId="77777777">
        <w:trPr>
          <w:trHeight w:val="438"/>
        </w:trPr>
        <w:tc>
          <w:tcPr>
            <w:tcW w:w="9471" w:type="dxa"/>
            <w:gridSpan w:val="2"/>
          </w:tcPr>
          <w:p w14:paraId="32EF3479" w14:textId="77777777" w:rsidR="005847D4" w:rsidRPr="00070413" w:rsidRDefault="000A0DBC">
            <w:pPr>
              <w:pStyle w:val="TableParagraph"/>
              <w:rPr>
                <w:rFonts w:ascii="Roboto Condensed Light" w:hAnsi="Roboto Condensed Light"/>
                <w:sz w:val="23"/>
                <w:szCs w:val="23"/>
              </w:rPr>
            </w:pPr>
            <w:r w:rsidRPr="00070413">
              <w:rPr>
                <w:rFonts w:ascii="Roboto Condensed Light" w:hAnsi="Roboto Condensed Light"/>
                <w:sz w:val="23"/>
                <w:szCs w:val="23"/>
              </w:rPr>
              <w:t>Lender (or Authorized Representative’s) Name:</w:t>
            </w:r>
          </w:p>
        </w:tc>
      </w:tr>
      <w:tr w:rsidR="005847D4" w:rsidRPr="00F41C14" w14:paraId="32EF347D" w14:textId="77777777">
        <w:trPr>
          <w:trHeight w:val="844"/>
        </w:trPr>
        <w:tc>
          <w:tcPr>
            <w:tcW w:w="6356" w:type="dxa"/>
          </w:tcPr>
          <w:p w14:paraId="32EF347B" w14:textId="77777777" w:rsidR="005847D4" w:rsidRPr="00070413" w:rsidRDefault="000A0DBC">
            <w:pPr>
              <w:pStyle w:val="TableParagraph"/>
              <w:rPr>
                <w:rFonts w:ascii="Roboto Condensed Light" w:hAnsi="Roboto Condensed Light"/>
                <w:sz w:val="23"/>
                <w:szCs w:val="23"/>
              </w:rPr>
            </w:pPr>
            <w:r w:rsidRPr="00070413">
              <w:rPr>
                <w:rFonts w:ascii="Roboto Condensed Light" w:hAnsi="Roboto Condensed Light"/>
                <w:sz w:val="23"/>
                <w:szCs w:val="23"/>
              </w:rPr>
              <w:t>Lender (or Authorized Representative’s) Signature:</w:t>
            </w:r>
          </w:p>
        </w:tc>
        <w:tc>
          <w:tcPr>
            <w:tcW w:w="3115" w:type="dxa"/>
          </w:tcPr>
          <w:p w14:paraId="32EF347C" w14:textId="77777777" w:rsidR="005847D4" w:rsidRPr="00070413" w:rsidRDefault="000A0DBC">
            <w:pPr>
              <w:pStyle w:val="TableParagraph"/>
              <w:ind w:left="108"/>
              <w:rPr>
                <w:rFonts w:ascii="Roboto Condensed Light" w:hAnsi="Roboto Condensed Light"/>
                <w:sz w:val="23"/>
                <w:szCs w:val="23"/>
              </w:rPr>
            </w:pPr>
            <w:r w:rsidRPr="00070413">
              <w:rPr>
                <w:rFonts w:ascii="Roboto Condensed Light" w:hAnsi="Roboto Condensed Light"/>
                <w:sz w:val="23"/>
                <w:szCs w:val="23"/>
              </w:rPr>
              <w:t>Date:</w:t>
            </w:r>
          </w:p>
        </w:tc>
      </w:tr>
    </w:tbl>
    <w:p w14:paraId="32EF347E" w14:textId="6AF39190" w:rsidR="009C61F9" w:rsidRDefault="009C61F9">
      <w:pPr>
        <w:rPr>
          <w:rFonts w:ascii="Roboto Condensed Light" w:hAnsi="Roboto Condensed Light"/>
          <w:sz w:val="24"/>
          <w:szCs w:val="24"/>
        </w:rPr>
      </w:pPr>
    </w:p>
    <w:p w14:paraId="1D2437DA" w14:textId="77777777" w:rsidR="00070413" w:rsidRPr="00941D94" w:rsidRDefault="00070413">
      <w:pPr>
        <w:rPr>
          <w:rFonts w:ascii="Roboto Condensed Light" w:hAnsi="Roboto Condensed Light"/>
          <w:sz w:val="24"/>
          <w:szCs w:val="24"/>
        </w:rPr>
      </w:pPr>
    </w:p>
    <w:p w14:paraId="0E335A8D" w14:textId="3664369B" w:rsidR="00193A76" w:rsidRPr="00941D94" w:rsidRDefault="00051439" w:rsidP="001F2B65">
      <w:pPr>
        <w:jc w:val="both"/>
        <w:rPr>
          <w:rFonts w:asciiTheme="minorHAnsi" w:hAnsiTheme="minorHAnsi" w:cstheme="minorHAnsi"/>
          <w:sz w:val="24"/>
          <w:szCs w:val="24"/>
        </w:rPr>
      </w:pPr>
      <w:bookmarkStart w:id="1" w:name="_Hlk53583465"/>
      <w:r w:rsidRPr="00941D94">
        <w:rPr>
          <w:rFonts w:asciiTheme="minorHAnsi" w:hAnsiTheme="minorHAnsi" w:cstheme="minorHAnsi"/>
          <w:b/>
          <w:bCs/>
          <w:i/>
          <w:iCs/>
        </w:rPr>
        <w:t>Disclaimer:</w:t>
      </w:r>
      <w:r w:rsidRPr="00941D94">
        <w:rPr>
          <w:rFonts w:asciiTheme="minorHAnsi" w:hAnsiTheme="minorHAnsi" w:cstheme="minorHAnsi"/>
          <w:i/>
          <w:iCs/>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sectPr w:rsidR="00193A76" w:rsidRPr="00941D94" w:rsidSect="00FC659B">
      <w:headerReference w:type="default" r:id="rId10"/>
      <w:footerReference w:type="default" r:id="rId11"/>
      <w:headerReference w:type="first" r:id="rId12"/>
      <w:footerReference w:type="first" r:id="rId13"/>
      <w:pgSz w:w="12240" w:h="15840"/>
      <w:pgMar w:top="1500" w:right="820" w:bottom="1400" w:left="1200" w:header="0" w:footer="12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BC37D" w14:textId="77777777" w:rsidR="009878AE" w:rsidRDefault="009878AE">
      <w:r>
        <w:separator/>
      </w:r>
    </w:p>
  </w:endnote>
  <w:endnote w:type="continuationSeparator" w:id="0">
    <w:p w14:paraId="12F75305" w14:textId="77777777" w:rsidR="009878AE" w:rsidRDefault="009878AE">
      <w:r>
        <w:continuationSeparator/>
      </w:r>
    </w:p>
  </w:endnote>
  <w:endnote w:type="continuationNotice" w:id="1">
    <w:p w14:paraId="5B8632BF" w14:textId="77777777" w:rsidR="009878AE" w:rsidRDefault="00987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601950"/>
      <w:docPartObj>
        <w:docPartGallery w:val="Page Numbers (Bottom of Page)"/>
        <w:docPartUnique/>
      </w:docPartObj>
    </w:sdtPr>
    <w:sdtEndPr/>
    <w:sdtContent>
      <w:sdt>
        <w:sdtPr>
          <w:id w:val="-1769616900"/>
          <w:docPartObj>
            <w:docPartGallery w:val="Page Numbers (Top of Page)"/>
            <w:docPartUnique/>
          </w:docPartObj>
        </w:sdtPr>
        <w:sdtEndPr/>
        <w:sdtContent>
          <w:p w14:paraId="1ACD6485" w14:textId="4FE5925C" w:rsidR="00051439" w:rsidRPr="00941D94" w:rsidRDefault="00941D94" w:rsidP="00941D94">
            <w:pPr>
              <w:pStyle w:val="Footer"/>
              <w:tabs>
                <w:tab w:val="clear" w:pos="9360"/>
                <w:tab w:val="right" w:pos="10170"/>
              </w:tabs>
              <w:rPr>
                <w:rFonts w:ascii="Roboto Condensed Light" w:hAnsi="Roboto Condensed Light"/>
              </w:rPr>
            </w:pPr>
            <w:r w:rsidRPr="00527554">
              <w:rPr>
                <w:rFonts w:ascii="Roboto Condensed Light" w:hAnsi="Roboto Condensed Light"/>
              </w:rPr>
              <w:t>Effective 11/25/2020</w:t>
            </w:r>
            <w:r>
              <w:rPr>
                <w:rFonts w:ascii="Roboto Condensed Light" w:hAnsi="Roboto Condensed Light"/>
              </w:rPr>
              <w:tab/>
            </w:r>
            <w:r>
              <w:rPr>
                <w:rFonts w:ascii="Roboto Condensed Light" w:hAnsi="Roboto Condensed Light"/>
              </w:rPr>
              <w:tab/>
            </w:r>
            <w:r w:rsidRPr="00527554">
              <w:rPr>
                <w:rFonts w:ascii="Roboto Condensed Light" w:hAnsi="Roboto Condensed Light"/>
              </w:rPr>
              <w:t>P</w:t>
            </w:r>
            <w:r w:rsidRPr="00941D94">
              <w:rPr>
                <w:rFonts w:ascii="Roboto Condensed Light" w:hAnsi="Roboto Condensed Light"/>
              </w:rPr>
              <w:t xml:space="preserve">age </w:t>
            </w:r>
            <w:r w:rsidRPr="00941D94">
              <w:rPr>
                <w:rFonts w:ascii="Roboto Condensed Light" w:hAnsi="Roboto Condensed Light"/>
                <w:b/>
                <w:bCs/>
                <w:sz w:val="24"/>
                <w:szCs w:val="24"/>
              </w:rPr>
              <w:fldChar w:fldCharType="begin"/>
            </w:r>
            <w:r w:rsidRPr="00941D94">
              <w:rPr>
                <w:rFonts w:ascii="Roboto Condensed Light" w:hAnsi="Roboto Condensed Light"/>
                <w:b/>
                <w:bCs/>
              </w:rPr>
              <w:instrText xml:space="preserve"> PAGE </w:instrText>
            </w:r>
            <w:r w:rsidRPr="00941D94">
              <w:rPr>
                <w:rFonts w:ascii="Roboto Condensed Light" w:hAnsi="Roboto Condensed Light"/>
                <w:b/>
                <w:bCs/>
                <w:sz w:val="24"/>
                <w:szCs w:val="24"/>
              </w:rPr>
              <w:fldChar w:fldCharType="separate"/>
            </w:r>
            <w:r>
              <w:rPr>
                <w:rFonts w:ascii="Roboto Condensed Light" w:hAnsi="Roboto Condensed Light"/>
                <w:b/>
                <w:bCs/>
                <w:sz w:val="24"/>
                <w:szCs w:val="24"/>
              </w:rPr>
              <w:t>1</w:t>
            </w:r>
            <w:r w:rsidRPr="00941D94">
              <w:rPr>
                <w:rFonts w:ascii="Roboto Condensed Light" w:hAnsi="Roboto Condensed Light"/>
                <w:b/>
                <w:bCs/>
                <w:sz w:val="24"/>
                <w:szCs w:val="24"/>
              </w:rPr>
              <w:fldChar w:fldCharType="end"/>
            </w:r>
            <w:r w:rsidRPr="00941D94">
              <w:rPr>
                <w:rFonts w:ascii="Roboto Condensed Light" w:hAnsi="Roboto Condensed Light"/>
              </w:rPr>
              <w:t xml:space="preserve"> of </w:t>
            </w:r>
            <w:r w:rsidRPr="00941D94">
              <w:rPr>
                <w:rFonts w:ascii="Roboto Condensed Light" w:hAnsi="Roboto Condensed Light"/>
                <w:b/>
                <w:bCs/>
                <w:sz w:val="24"/>
                <w:szCs w:val="24"/>
              </w:rPr>
              <w:fldChar w:fldCharType="begin"/>
            </w:r>
            <w:r w:rsidRPr="00941D94">
              <w:rPr>
                <w:rFonts w:ascii="Roboto Condensed Light" w:hAnsi="Roboto Condensed Light"/>
                <w:b/>
                <w:bCs/>
              </w:rPr>
              <w:instrText xml:space="preserve"> NUMPAGES  </w:instrText>
            </w:r>
            <w:r w:rsidRPr="00941D94">
              <w:rPr>
                <w:rFonts w:ascii="Roboto Condensed Light" w:hAnsi="Roboto Condensed Light"/>
                <w:b/>
                <w:bCs/>
                <w:sz w:val="24"/>
                <w:szCs w:val="24"/>
              </w:rPr>
              <w:fldChar w:fldCharType="separate"/>
            </w:r>
            <w:r>
              <w:rPr>
                <w:rFonts w:ascii="Roboto Condensed Light" w:hAnsi="Roboto Condensed Light"/>
                <w:b/>
                <w:bCs/>
                <w:sz w:val="24"/>
                <w:szCs w:val="24"/>
              </w:rPr>
              <w:t>8</w:t>
            </w:r>
            <w:r w:rsidRPr="00941D94">
              <w:rPr>
                <w:rFonts w:ascii="Roboto Condensed Light" w:hAnsi="Roboto Condensed Light"/>
                <w:b/>
                <w:bCs/>
                <w:sz w:val="24"/>
                <w:szCs w:val="24"/>
              </w:rPr>
              <w:fldChar w:fldCharType="end"/>
            </w:r>
          </w:p>
        </w:sdtContent>
      </w:sdt>
    </w:sdtContent>
  </w:sdt>
  <w:p w14:paraId="32EF3480" w14:textId="0710A71E" w:rsidR="005847D4" w:rsidRDefault="005847D4">
    <w:pPr>
      <w:pStyle w:val="BodyText"/>
      <w:spacing w:before="0" w:line="14" w:lineRule="auto"/>
      <w:ind w:lef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71A0" w14:textId="12445998" w:rsidR="00527554" w:rsidRPr="00941D94" w:rsidRDefault="00941D94" w:rsidP="00941D94">
    <w:pPr>
      <w:pStyle w:val="Footer"/>
      <w:tabs>
        <w:tab w:val="clear" w:pos="9360"/>
        <w:tab w:val="right" w:pos="10170"/>
      </w:tabs>
      <w:rPr>
        <w:rFonts w:ascii="Roboto Condensed Light" w:hAnsi="Roboto Condensed Light"/>
      </w:rPr>
    </w:pPr>
    <w:r w:rsidRPr="00527554">
      <w:rPr>
        <w:rFonts w:ascii="Roboto Condensed Light" w:hAnsi="Roboto Condensed Light"/>
      </w:rPr>
      <w:t>Effective 11/25/2020</w:t>
    </w:r>
    <w:r>
      <w:rPr>
        <w:rFonts w:ascii="Roboto Condensed Light" w:hAnsi="Roboto Condensed Light"/>
      </w:rPr>
      <w:tab/>
    </w:r>
    <w:r>
      <w:rPr>
        <w:rFonts w:ascii="Roboto Condensed Light" w:hAnsi="Roboto Condensed Light"/>
      </w:rPr>
      <w:tab/>
    </w:r>
    <w:r w:rsidRPr="00527554">
      <w:rPr>
        <w:rFonts w:ascii="Roboto Condensed Light" w:hAnsi="Roboto Condensed Light"/>
      </w:rPr>
      <w:t>P</w:t>
    </w:r>
    <w:r w:rsidRPr="00941D94">
      <w:rPr>
        <w:rFonts w:ascii="Roboto Condensed Light" w:hAnsi="Roboto Condensed Light"/>
      </w:rPr>
      <w:t xml:space="preserve">age </w:t>
    </w:r>
    <w:r w:rsidRPr="00941D94">
      <w:rPr>
        <w:rFonts w:ascii="Roboto Condensed Light" w:hAnsi="Roboto Condensed Light"/>
        <w:b/>
        <w:bCs/>
        <w:sz w:val="24"/>
        <w:szCs w:val="24"/>
      </w:rPr>
      <w:fldChar w:fldCharType="begin"/>
    </w:r>
    <w:r w:rsidRPr="00941D94">
      <w:rPr>
        <w:rFonts w:ascii="Roboto Condensed Light" w:hAnsi="Roboto Condensed Light"/>
        <w:b/>
        <w:bCs/>
      </w:rPr>
      <w:instrText xml:space="preserve"> PAGE </w:instrText>
    </w:r>
    <w:r w:rsidRPr="00941D94">
      <w:rPr>
        <w:rFonts w:ascii="Roboto Condensed Light" w:hAnsi="Roboto Condensed Light"/>
        <w:b/>
        <w:bCs/>
        <w:sz w:val="24"/>
        <w:szCs w:val="24"/>
      </w:rPr>
      <w:fldChar w:fldCharType="separate"/>
    </w:r>
    <w:r>
      <w:rPr>
        <w:rFonts w:ascii="Roboto Condensed Light" w:hAnsi="Roboto Condensed Light"/>
        <w:b/>
        <w:bCs/>
        <w:sz w:val="24"/>
        <w:szCs w:val="24"/>
      </w:rPr>
      <w:t>1</w:t>
    </w:r>
    <w:r w:rsidRPr="00941D94">
      <w:rPr>
        <w:rFonts w:ascii="Roboto Condensed Light" w:hAnsi="Roboto Condensed Light"/>
        <w:b/>
        <w:bCs/>
        <w:sz w:val="24"/>
        <w:szCs w:val="24"/>
      </w:rPr>
      <w:fldChar w:fldCharType="end"/>
    </w:r>
    <w:r w:rsidRPr="00941D94">
      <w:rPr>
        <w:rFonts w:ascii="Roboto Condensed Light" w:hAnsi="Roboto Condensed Light"/>
      </w:rPr>
      <w:t xml:space="preserve"> of </w:t>
    </w:r>
    <w:r w:rsidRPr="00941D94">
      <w:rPr>
        <w:rFonts w:ascii="Roboto Condensed Light" w:hAnsi="Roboto Condensed Light"/>
        <w:b/>
        <w:bCs/>
        <w:sz w:val="24"/>
        <w:szCs w:val="24"/>
      </w:rPr>
      <w:fldChar w:fldCharType="begin"/>
    </w:r>
    <w:r w:rsidRPr="00941D94">
      <w:rPr>
        <w:rFonts w:ascii="Roboto Condensed Light" w:hAnsi="Roboto Condensed Light"/>
        <w:b/>
        <w:bCs/>
      </w:rPr>
      <w:instrText xml:space="preserve"> NUMPAGES  </w:instrText>
    </w:r>
    <w:r w:rsidRPr="00941D94">
      <w:rPr>
        <w:rFonts w:ascii="Roboto Condensed Light" w:hAnsi="Roboto Condensed Light"/>
        <w:b/>
        <w:bCs/>
        <w:sz w:val="24"/>
        <w:szCs w:val="24"/>
      </w:rPr>
      <w:fldChar w:fldCharType="separate"/>
    </w:r>
    <w:r>
      <w:rPr>
        <w:rFonts w:ascii="Roboto Condensed Light" w:hAnsi="Roboto Condensed Light"/>
        <w:b/>
        <w:bCs/>
        <w:sz w:val="24"/>
        <w:szCs w:val="24"/>
      </w:rPr>
      <w:t>8</w:t>
    </w:r>
    <w:r w:rsidRPr="00941D94">
      <w:rPr>
        <w:rFonts w:ascii="Roboto Condensed Light" w:hAnsi="Roboto Condensed Light"/>
        <w:b/>
        <w:bCs/>
        <w:sz w:val="24"/>
        <w:szCs w:val="24"/>
      </w:rPr>
      <w:fldChar w:fldCharType="end"/>
    </w:r>
  </w:p>
  <w:p w14:paraId="63AC58DB" w14:textId="24B1B709" w:rsidR="00527554" w:rsidRPr="00941D94" w:rsidRDefault="00527554" w:rsidP="00941D94">
    <w:pPr>
      <w:pStyle w:val="Footer"/>
      <w:jc w:val="center"/>
      <w:rPr>
        <w:rFonts w:ascii="Roboto Condensed Light" w:hAnsi="Roboto Condensed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54407" w14:textId="77777777" w:rsidR="009878AE" w:rsidRDefault="009878AE">
      <w:r>
        <w:separator/>
      </w:r>
    </w:p>
  </w:footnote>
  <w:footnote w:type="continuationSeparator" w:id="0">
    <w:p w14:paraId="2C77A1D5" w14:textId="77777777" w:rsidR="009878AE" w:rsidRDefault="009878AE">
      <w:r>
        <w:continuationSeparator/>
      </w:r>
    </w:p>
  </w:footnote>
  <w:footnote w:type="continuationNotice" w:id="1">
    <w:p w14:paraId="786D0684" w14:textId="77777777" w:rsidR="009878AE" w:rsidRDefault="00987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D4A1" w14:textId="77777777" w:rsidR="00FC659B" w:rsidRDefault="00FC659B" w:rsidP="00FC659B">
    <w:pPr>
      <w:pStyle w:val="BodyText"/>
      <w:spacing w:before="2"/>
      <w:ind w:left="0"/>
      <w:jc w:val="left"/>
      <w:rPr>
        <w:sz w:val="16"/>
      </w:rPr>
    </w:pPr>
  </w:p>
  <w:p w14:paraId="4D356127" w14:textId="77777777" w:rsidR="00FC659B" w:rsidRDefault="00FC6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108E" w14:textId="0979CA15" w:rsidR="00FC659B" w:rsidRPr="00941D94" w:rsidRDefault="00941D94" w:rsidP="00FC659B">
    <w:pPr>
      <w:pStyle w:val="BodyText"/>
      <w:spacing w:before="2"/>
      <w:ind w:left="0"/>
      <w:jc w:val="left"/>
      <w:rPr>
        <w:rFonts w:ascii="Roboto Condensed Light" w:hAnsi="Roboto Condensed Light"/>
        <w:sz w:val="16"/>
      </w:rPr>
    </w:pPr>
    <w:r>
      <w:rPr>
        <w:rFonts w:ascii="Roboto Condensed Light" w:hAnsi="Roboto Condensed Light"/>
        <w:b/>
        <w:noProof/>
        <w:sz w:val="28"/>
      </w:rPr>
      <w:drawing>
        <wp:anchor distT="0" distB="0" distL="114300" distR="114300" simplePos="0" relativeHeight="251658240" behindDoc="0" locked="0" layoutInCell="1" allowOverlap="1" wp14:anchorId="10513F04" wp14:editId="24C3A784">
          <wp:simplePos x="0" y="0"/>
          <wp:positionH relativeFrom="column">
            <wp:posOffset>80010</wp:posOffset>
          </wp:positionH>
          <wp:positionV relativeFrom="paragraph">
            <wp:posOffset>70852</wp:posOffset>
          </wp:positionV>
          <wp:extent cx="914400" cy="914400"/>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correctsiz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14:paraId="6A65AF04" w14:textId="2D67FDA1" w:rsidR="00941D94" w:rsidRDefault="00FC659B" w:rsidP="00941D94">
    <w:pPr>
      <w:ind w:left="5154" w:right="140" w:firstLine="1322"/>
      <w:jc w:val="right"/>
      <w:rPr>
        <w:rFonts w:ascii="Roboto Condensed Light" w:hAnsi="Roboto Condensed Light"/>
        <w:b/>
        <w:sz w:val="24"/>
        <w:szCs w:val="24"/>
      </w:rPr>
    </w:pPr>
    <w:r w:rsidRPr="00941D94">
      <w:rPr>
        <w:rFonts w:ascii="Roboto Condensed Light" w:hAnsi="Roboto Condensed Light"/>
        <w:b/>
        <w:sz w:val="28"/>
      </w:rPr>
      <w:t>Texas General Land Office</w:t>
    </w:r>
    <w:r w:rsidR="00D111CB" w:rsidRPr="00941D94">
      <w:rPr>
        <w:rFonts w:ascii="Roboto Condensed Light" w:hAnsi="Roboto Condensed Light"/>
        <w:b/>
        <w:sz w:val="28"/>
      </w:rPr>
      <w:t xml:space="preserve"> </w:t>
    </w:r>
    <w:r w:rsidR="00D111CB" w:rsidRPr="00941D94">
      <w:rPr>
        <w:rFonts w:ascii="Roboto Condensed Light" w:hAnsi="Roboto Condensed Light"/>
        <w:b/>
        <w:sz w:val="24"/>
        <w:szCs w:val="24"/>
      </w:rPr>
      <w:t>Community Development and</w:t>
    </w:r>
  </w:p>
  <w:p w14:paraId="158B1312" w14:textId="50E132C6" w:rsidR="00FC659B" w:rsidRPr="00941D94" w:rsidRDefault="00D111CB" w:rsidP="00941D94">
    <w:pPr>
      <w:ind w:right="140"/>
      <w:jc w:val="right"/>
      <w:rPr>
        <w:rFonts w:ascii="Roboto Condensed Light" w:hAnsi="Roboto Condensed Light"/>
        <w:b/>
        <w:sz w:val="24"/>
        <w:szCs w:val="24"/>
      </w:rPr>
    </w:pPr>
    <w:r w:rsidRPr="00941D94">
      <w:rPr>
        <w:rFonts w:ascii="Roboto Condensed Light" w:hAnsi="Roboto Condensed Light"/>
        <w:b/>
        <w:sz w:val="24"/>
        <w:szCs w:val="24"/>
      </w:rPr>
      <w:t xml:space="preserve">Revitalization </w:t>
    </w:r>
    <w:r w:rsidR="000C533F" w:rsidRPr="00941D94">
      <w:rPr>
        <w:rFonts w:ascii="Roboto Condensed Light" w:hAnsi="Roboto Condensed Light"/>
        <w:b/>
        <w:w w:val="99"/>
        <w:sz w:val="24"/>
        <w:szCs w:val="24"/>
      </w:rPr>
      <w:t xml:space="preserve">CDBG-DR </w:t>
    </w:r>
    <w:r w:rsidRPr="00941D94">
      <w:rPr>
        <w:rFonts w:ascii="Roboto Condensed Light" w:hAnsi="Roboto Condensed Light"/>
        <w:b/>
        <w:sz w:val="24"/>
        <w:szCs w:val="24"/>
      </w:rPr>
      <w:t xml:space="preserve">Buyout/ </w:t>
    </w:r>
    <w:r w:rsidR="00FC659B" w:rsidRPr="00941D94">
      <w:rPr>
        <w:rFonts w:ascii="Roboto Condensed Light" w:hAnsi="Roboto Condensed Light"/>
        <w:b/>
        <w:sz w:val="24"/>
        <w:szCs w:val="24"/>
      </w:rPr>
      <w:t>Acquisition</w:t>
    </w:r>
    <w:r w:rsidRPr="00941D94">
      <w:rPr>
        <w:rFonts w:ascii="Roboto Condensed Light" w:hAnsi="Roboto Condensed Light"/>
        <w:b/>
        <w:sz w:val="24"/>
        <w:szCs w:val="24"/>
      </w:rPr>
      <w:t xml:space="preserve"> Program</w:t>
    </w:r>
  </w:p>
  <w:p w14:paraId="7EFC4D5C" w14:textId="77777777" w:rsidR="00FC659B" w:rsidRPr="00941D94" w:rsidRDefault="00FC659B" w:rsidP="00FC659B">
    <w:pPr>
      <w:ind w:left="5154" w:right="140" w:firstLine="1322"/>
      <w:jc w:val="right"/>
      <w:rPr>
        <w:rFonts w:ascii="Roboto Condensed Light" w:hAnsi="Roboto Condensed Light"/>
        <w:b/>
        <w:sz w:val="24"/>
        <w:szCs w:val="24"/>
      </w:rPr>
    </w:pPr>
    <w:r w:rsidRPr="00941D94">
      <w:rPr>
        <w:rFonts w:ascii="Roboto Condensed Light" w:hAnsi="Roboto Condensed Light"/>
        <w:b/>
        <w:sz w:val="24"/>
        <w:szCs w:val="24"/>
      </w:rPr>
      <w:t>Unsecured Promissory Note</w:t>
    </w:r>
  </w:p>
  <w:p w14:paraId="0784495A" w14:textId="77777777" w:rsidR="00D111CB" w:rsidRDefault="00D111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546C"/>
    <w:multiLevelType w:val="hybridMultilevel"/>
    <w:tmpl w:val="0E1CB11A"/>
    <w:lvl w:ilvl="0" w:tplc="CE88D674">
      <w:start w:val="1"/>
      <w:numFmt w:val="lowerLetter"/>
      <w:lvlText w:val="(%1)"/>
      <w:lvlJc w:val="left"/>
      <w:pPr>
        <w:ind w:left="840" w:hanging="360"/>
      </w:pPr>
      <w:rPr>
        <w:rFonts w:ascii="Times New Roman" w:eastAsia="Times New Roman" w:hAnsi="Times New Roman" w:cs="Times New Roman" w:hint="default"/>
        <w:spacing w:val="-30"/>
        <w:w w:val="99"/>
        <w:sz w:val="24"/>
        <w:szCs w:val="24"/>
        <w:lang w:val="en-US" w:eastAsia="en-US" w:bidi="en-US"/>
      </w:rPr>
    </w:lvl>
    <w:lvl w:ilvl="1" w:tplc="D1AEB61C">
      <w:numFmt w:val="bullet"/>
      <w:lvlText w:val="•"/>
      <w:lvlJc w:val="left"/>
      <w:pPr>
        <w:ind w:left="1778" w:hanging="360"/>
      </w:pPr>
      <w:rPr>
        <w:rFonts w:hint="default"/>
        <w:lang w:val="en-US" w:eastAsia="en-US" w:bidi="en-US"/>
      </w:rPr>
    </w:lvl>
    <w:lvl w:ilvl="2" w:tplc="E71A6E5C">
      <w:numFmt w:val="bullet"/>
      <w:lvlText w:val="•"/>
      <w:lvlJc w:val="left"/>
      <w:pPr>
        <w:ind w:left="2716" w:hanging="360"/>
      </w:pPr>
      <w:rPr>
        <w:rFonts w:hint="default"/>
        <w:lang w:val="en-US" w:eastAsia="en-US" w:bidi="en-US"/>
      </w:rPr>
    </w:lvl>
    <w:lvl w:ilvl="3" w:tplc="28A83306">
      <w:numFmt w:val="bullet"/>
      <w:lvlText w:val="•"/>
      <w:lvlJc w:val="left"/>
      <w:pPr>
        <w:ind w:left="3654" w:hanging="360"/>
      </w:pPr>
      <w:rPr>
        <w:rFonts w:hint="default"/>
        <w:lang w:val="en-US" w:eastAsia="en-US" w:bidi="en-US"/>
      </w:rPr>
    </w:lvl>
    <w:lvl w:ilvl="4" w:tplc="BE9CEA92">
      <w:numFmt w:val="bullet"/>
      <w:lvlText w:val="•"/>
      <w:lvlJc w:val="left"/>
      <w:pPr>
        <w:ind w:left="4592" w:hanging="360"/>
      </w:pPr>
      <w:rPr>
        <w:rFonts w:hint="default"/>
        <w:lang w:val="en-US" w:eastAsia="en-US" w:bidi="en-US"/>
      </w:rPr>
    </w:lvl>
    <w:lvl w:ilvl="5" w:tplc="6C14A40E">
      <w:numFmt w:val="bullet"/>
      <w:lvlText w:val="•"/>
      <w:lvlJc w:val="left"/>
      <w:pPr>
        <w:ind w:left="5530" w:hanging="360"/>
      </w:pPr>
      <w:rPr>
        <w:rFonts w:hint="default"/>
        <w:lang w:val="en-US" w:eastAsia="en-US" w:bidi="en-US"/>
      </w:rPr>
    </w:lvl>
    <w:lvl w:ilvl="6" w:tplc="2110E2CE">
      <w:numFmt w:val="bullet"/>
      <w:lvlText w:val="•"/>
      <w:lvlJc w:val="left"/>
      <w:pPr>
        <w:ind w:left="6468" w:hanging="360"/>
      </w:pPr>
      <w:rPr>
        <w:rFonts w:hint="default"/>
        <w:lang w:val="en-US" w:eastAsia="en-US" w:bidi="en-US"/>
      </w:rPr>
    </w:lvl>
    <w:lvl w:ilvl="7" w:tplc="B0CAB682">
      <w:numFmt w:val="bullet"/>
      <w:lvlText w:val="•"/>
      <w:lvlJc w:val="left"/>
      <w:pPr>
        <w:ind w:left="7406" w:hanging="360"/>
      </w:pPr>
      <w:rPr>
        <w:rFonts w:hint="default"/>
        <w:lang w:val="en-US" w:eastAsia="en-US" w:bidi="en-US"/>
      </w:rPr>
    </w:lvl>
    <w:lvl w:ilvl="8" w:tplc="44DACDC2">
      <w:numFmt w:val="bullet"/>
      <w:lvlText w:val="•"/>
      <w:lvlJc w:val="left"/>
      <w:pPr>
        <w:ind w:left="8344" w:hanging="360"/>
      </w:pPr>
      <w:rPr>
        <w:rFonts w:hint="default"/>
        <w:lang w:val="en-US" w:eastAsia="en-US" w:bidi="en-US"/>
      </w:rPr>
    </w:lvl>
  </w:abstractNum>
  <w:abstractNum w:abstractNumId="1" w15:restartNumberingAfterBreak="0">
    <w:nsid w:val="136D76F7"/>
    <w:multiLevelType w:val="hybridMultilevel"/>
    <w:tmpl w:val="466619A4"/>
    <w:lvl w:ilvl="0" w:tplc="310E3E20">
      <w:start w:val="1"/>
      <w:numFmt w:val="lowerLetter"/>
      <w:lvlText w:val="(%1)"/>
      <w:lvlJc w:val="left"/>
      <w:pPr>
        <w:ind w:left="840" w:hanging="420"/>
      </w:pPr>
      <w:rPr>
        <w:rFonts w:ascii="Times New Roman" w:eastAsia="Times New Roman" w:hAnsi="Times New Roman" w:cs="Times New Roman" w:hint="default"/>
        <w:spacing w:val="-28"/>
        <w:w w:val="99"/>
        <w:sz w:val="24"/>
        <w:szCs w:val="24"/>
        <w:lang w:val="en-US" w:eastAsia="en-US" w:bidi="en-US"/>
      </w:rPr>
    </w:lvl>
    <w:lvl w:ilvl="1" w:tplc="DA8E1192">
      <w:numFmt w:val="bullet"/>
      <w:lvlText w:val="•"/>
      <w:lvlJc w:val="left"/>
      <w:pPr>
        <w:ind w:left="1778" w:hanging="420"/>
      </w:pPr>
      <w:rPr>
        <w:rFonts w:hint="default"/>
        <w:lang w:val="en-US" w:eastAsia="en-US" w:bidi="en-US"/>
      </w:rPr>
    </w:lvl>
    <w:lvl w:ilvl="2" w:tplc="59E40C80">
      <w:numFmt w:val="bullet"/>
      <w:lvlText w:val="•"/>
      <w:lvlJc w:val="left"/>
      <w:pPr>
        <w:ind w:left="2716" w:hanging="420"/>
      </w:pPr>
      <w:rPr>
        <w:rFonts w:hint="default"/>
        <w:lang w:val="en-US" w:eastAsia="en-US" w:bidi="en-US"/>
      </w:rPr>
    </w:lvl>
    <w:lvl w:ilvl="3" w:tplc="0CE4D174">
      <w:numFmt w:val="bullet"/>
      <w:lvlText w:val="•"/>
      <w:lvlJc w:val="left"/>
      <w:pPr>
        <w:ind w:left="3654" w:hanging="420"/>
      </w:pPr>
      <w:rPr>
        <w:rFonts w:hint="default"/>
        <w:lang w:val="en-US" w:eastAsia="en-US" w:bidi="en-US"/>
      </w:rPr>
    </w:lvl>
    <w:lvl w:ilvl="4" w:tplc="D6506246">
      <w:numFmt w:val="bullet"/>
      <w:lvlText w:val="•"/>
      <w:lvlJc w:val="left"/>
      <w:pPr>
        <w:ind w:left="4592" w:hanging="420"/>
      </w:pPr>
      <w:rPr>
        <w:rFonts w:hint="default"/>
        <w:lang w:val="en-US" w:eastAsia="en-US" w:bidi="en-US"/>
      </w:rPr>
    </w:lvl>
    <w:lvl w:ilvl="5" w:tplc="6D5E105E">
      <w:numFmt w:val="bullet"/>
      <w:lvlText w:val="•"/>
      <w:lvlJc w:val="left"/>
      <w:pPr>
        <w:ind w:left="5530" w:hanging="420"/>
      </w:pPr>
      <w:rPr>
        <w:rFonts w:hint="default"/>
        <w:lang w:val="en-US" w:eastAsia="en-US" w:bidi="en-US"/>
      </w:rPr>
    </w:lvl>
    <w:lvl w:ilvl="6" w:tplc="52DE7D98">
      <w:numFmt w:val="bullet"/>
      <w:lvlText w:val="•"/>
      <w:lvlJc w:val="left"/>
      <w:pPr>
        <w:ind w:left="6468" w:hanging="420"/>
      </w:pPr>
      <w:rPr>
        <w:rFonts w:hint="default"/>
        <w:lang w:val="en-US" w:eastAsia="en-US" w:bidi="en-US"/>
      </w:rPr>
    </w:lvl>
    <w:lvl w:ilvl="7" w:tplc="BE9AA908">
      <w:numFmt w:val="bullet"/>
      <w:lvlText w:val="•"/>
      <w:lvlJc w:val="left"/>
      <w:pPr>
        <w:ind w:left="7406" w:hanging="420"/>
      </w:pPr>
      <w:rPr>
        <w:rFonts w:hint="default"/>
        <w:lang w:val="en-US" w:eastAsia="en-US" w:bidi="en-US"/>
      </w:rPr>
    </w:lvl>
    <w:lvl w:ilvl="8" w:tplc="104A4FA0">
      <w:numFmt w:val="bullet"/>
      <w:lvlText w:val="•"/>
      <w:lvlJc w:val="left"/>
      <w:pPr>
        <w:ind w:left="8344" w:hanging="420"/>
      </w:pPr>
      <w:rPr>
        <w:rFonts w:hint="default"/>
        <w:lang w:val="en-US" w:eastAsia="en-US" w:bidi="en-US"/>
      </w:rPr>
    </w:lvl>
  </w:abstractNum>
  <w:abstractNum w:abstractNumId="2" w15:restartNumberingAfterBreak="0">
    <w:nsid w:val="1DA62A6D"/>
    <w:multiLevelType w:val="multilevel"/>
    <w:tmpl w:val="EE7EDD50"/>
    <w:lvl w:ilvl="0">
      <w:start w:val="2"/>
      <w:numFmt w:val="decimal"/>
      <w:lvlText w:val="%1"/>
      <w:lvlJc w:val="left"/>
      <w:pPr>
        <w:ind w:left="480" w:hanging="360"/>
      </w:pPr>
      <w:rPr>
        <w:rFonts w:hint="default"/>
        <w:lang w:val="en-US" w:eastAsia="en-US" w:bidi="en-US"/>
      </w:rPr>
    </w:lvl>
    <w:lvl w:ilvl="1">
      <w:start w:val="7"/>
      <w:numFmt w:val="decimal"/>
      <w:lvlText w:val="%1.%2"/>
      <w:lvlJc w:val="left"/>
      <w:pPr>
        <w:ind w:left="480" w:hanging="360"/>
      </w:pPr>
      <w:rPr>
        <w:rFonts w:ascii="Times New Roman" w:eastAsia="Times New Roman" w:hAnsi="Times New Roman" w:cs="Times New Roman" w:hint="default"/>
        <w:b/>
        <w:bCs/>
        <w:spacing w:val="-2"/>
        <w:w w:val="99"/>
        <w:sz w:val="24"/>
        <w:szCs w:val="24"/>
        <w:lang w:val="en-US" w:eastAsia="en-US" w:bidi="en-US"/>
      </w:rPr>
    </w:lvl>
    <w:lvl w:ilvl="2">
      <w:start w:val="1"/>
      <w:numFmt w:val="lowerLetter"/>
      <w:lvlText w:val="(%3)"/>
      <w:lvlJc w:val="left"/>
      <w:pPr>
        <w:ind w:left="840" w:hanging="360"/>
      </w:pPr>
      <w:rPr>
        <w:rFonts w:ascii="Times New Roman" w:eastAsia="Times New Roman" w:hAnsi="Times New Roman" w:cs="Times New Roman" w:hint="default"/>
        <w:spacing w:val="-28"/>
        <w:w w:val="99"/>
        <w:sz w:val="24"/>
        <w:szCs w:val="24"/>
        <w:lang w:val="en-US" w:eastAsia="en-US" w:bidi="en-US"/>
      </w:rPr>
    </w:lvl>
    <w:lvl w:ilvl="3">
      <w:numFmt w:val="bullet"/>
      <w:lvlText w:val="•"/>
      <w:lvlJc w:val="left"/>
      <w:pPr>
        <w:ind w:left="2924" w:hanging="360"/>
      </w:pPr>
      <w:rPr>
        <w:rFonts w:hint="default"/>
        <w:lang w:val="en-US" w:eastAsia="en-US" w:bidi="en-US"/>
      </w:rPr>
    </w:lvl>
    <w:lvl w:ilvl="4">
      <w:numFmt w:val="bullet"/>
      <w:lvlText w:val="•"/>
      <w:lvlJc w:val="left"/>
      <w:pPr>
        <w:ind w:left="3966" w:hanging="360"/>
      </w:pPr>
      <w:rPr>
        <w:rFonts w:hint="default"/>
        <w:lang w:val="en-US" w:eastAsia="en-US" w:bidi="en-US"/>
      </w:rPr>
    </w:lvl>
    <w:lvl w:ilvl="5">
      <w:numFmt w:val="bullet"/>
      <w:lvlText w:val="•"/>
      <w:lvlJc w:val="left"/>
      <w:pPr>
        <w:ind w:left="5008" w:hanging="360"/>
      </w:pPr>
      <w:rPr>
        <w:rFonts w:hint="default"/>
        <w:lang w:val="en-US" w:eastAsia="en-US" w:bidi="en-US"/>
      </w:rPr>
    </w:lvl>
    <w:lvl w:ilvl="6">
      <w:numFmt w:val="bullet"/>
      <w:lvlText w:val="•"/>
      <w:lvlJc w:val="left"/>
      <w:pPr>
        <w:ind w:left="6051" w:hanging="360"/>
      </w:pPr>
      <w:rPr>
        <w:rFonts w:hint="default"/>
        <w:lang w:val="en-US" w:eastAsia="en-US" w:bidi="en-US"/>
      </w:rPr>
    </w:lvl>
    <w:lvl w:ilvl="7">
      <w:numFmt w:val="bullet"/>
      <w:lvlText w:val="•"/>
      <w:lvlJc w:val="left"/>
      <w:pPr>
        <w:ind w:left="7093" w:hanging="360"/>
      </w:pPr>
      <w:rPr>
        <w:rFonts w:hint="default"/>
        <w:lang w:val="en-US" w:eastAsia="en-US" w:bidi="en-US"/>
      </w:rPr>
    </w:lvl>
    <w:lvl w:ilvl="8">
      <w:numFmt w:val="bullet"/>
      <w:lvlText w:val="•"/>
      <w:lvlJc w:val="left"/>
      <w:pPr>
        <w:ind w:left="8135" w:hanging="360"/>
      </w:pPr>
      <w:rPr>
        <w:rFonts w:hint="default"/>
        <w:lang w:val="en-US" w:eastAsia="en-US" w:bidi="en-US"/>
      </w:rPr>
    </w:lvl>
  </w:abstractNum>
  <w:abstractNum w:abstractNumId="3" w15:restartNumberingAfterBreak="0">
    <w:nsid w:val="5B3F3691"/>
    <w:multiLevelType w:val="hybridMultilevel"/>
    <w:tmpl w:val="24A2A5CA"/>
    <w:lvl w:ilvl="0" w:tplc="DF88110E">
      <w:start w:val="1"/>
      <w:numFmt w:val="lowerLetter"/>
      <w:lvlText w:val="(%1)"/>
      <w:lvlJc w:val="left"/>
      <w:pPr>
        <w:ind w:left="840" w:hanging="360"/>
      </w:pPr>
      <w:rPr>
        <w:rFonts w:ascii="Times New Roman" w:eastAsia="Times New Roman" w:hAnsi="Times New Roman" w:cs="Times New Roman" w:hint="default"/>
        <w:spacing w:val="-28"/>
        <w:w w:val="99"/>
        <w:sz w:val="24"/>
        <w:szCs w:val="24"/>
        <w:lang w:val="en-US" w:eastAsia="en-US" w:bidi="en-US"/>
      </w:rPr>
    </w:lvl>
    <w:lvl w:ilvl="1" w:tplc="9446DCAA">
      <w:start w:val="1"/>
      <w:numFmt w:val="decimal"/>
      <w:lvlText w:val="%2."/>
      <w:lvlJc w:val="left"/>
      <w:pPr>
        <w:ind w:left="1200" w:hanging="360"/>
      </w:pPr>
      <w:rPr>
        <w:rFonts w:ascii="Times New Roman" w:eastAsia="Times New Roman" w:hAnsi="Times New Roman" w:cs="Times New Roman" w:hint="default"/>
        <w:spacing w:val="-12"/>
        <w:w w:val="99"/>
        <w:sz w:val="24"/>
        <w:szCs w:val="24"/>
        <w:lang w:val="en-US" w:eastAsia="en-US" w:bidi="en-US"/>
      </w:rPr>
    </w:lvl>
    <w:lvl w:ilvl="2" w:tplc="EFCC0206">
      <w:numFmt w:val="bullet"/>
      <w:lvlText w:val="•"/>
      <w:lvlJc w:val="left"/>
      <w:pPr>
        <w:ind w:left="2202" w:hanging="360"/>
      </w:pPr>
      <w:rPr>
        <w:rFonts w:hint="default"/>
        <w:lang w:val="en-US" w:eastAsia="en-US" w:bidi="en-US"/>
      </w:rPr>
    </w:lvl>
    <w:lvl w:ilvl="3" w:tplc="1FAA4850">
      <w:numFmt w:val="bullet"/>
      <w:lvlText w:val="•"/>
      <w:lvlJc w:val="left"/>
      <w:pPr>
        <w:ind w:left="3204" w:hanging="360"/>
      </w:pPr>
      <w:rPr>
        <w:rFonts w:hint="default"/>
        <w:lang w:val="en-US" w:eastAsia="en-US" w:bidi="en-US"/>
      </w:rPr>
    </w:lvl>
    <w:lvl w:ilvl="4" w:tplc="B4A6CD7C">
      <w:numFmt w:val="bullet"/>
      <w:lvlText w:val="•"/>
      <w:lvlJc w:val="left"/>
      <w:pPr>
        <w:ind w:left="4206" w:hanging="360"/>
      </w:pPr>
      <w:rPr>
        <w:rFonts w:hint="default"/>
        <w:lang w:val="en-US" w:eastAsia="en-US" w:bidi="en-US"/>
      </w:rPr>
    </w:lvl>
    <w:lvl w:ilvl="5" w:tplc="9154B944">
      <w:numFmt w:val="bullet"/>
      <w:lvlText w:val="•"/>
      <w:lvlJc w:val="left"/>
      <w:pPr>
        <w:ind w:left="5208" w:hanging="360"/>
      </w:pPr>
      <w:rPr>
        <w:rFonts w:hint="default"/>
        <w:lang w:val="en-US" w:eastAsia="en-US" w:bidi="en-US"/>
      </w:rPr>
    </w:lvl>
    <w:lvl w:ilvl="6" w:tplc="1E16A17E">
      <w:numFmt w:val="bullet"/>
      <w:lvlText w:val="•"/>
      <w:lvlJc w:val="left"/>
      <w:pPr>
        <w:ind w:left="6211" w:hanging="360"/>
      </w:pPr>
      <w:rPr>
        <w:rFonts w:hint="default"/>
        <w:lang w:val="en-US" w:eastAsia="en-US" w:bidi="en-US"/>
      </w:rPr>
    </w:lvl>
    <w:lvl w:ilvl="7" w:tplc="E17CFB5C">
      <w:numFmt w:val="bullet"/>
      <w:lvlText w:val="•"/>
      <w:lvlJc w:val="left"/>
      <w:pPr>
        <w:ind w:left="7213" w:hanging="360"/>
      </w:pPr>
      <w:rPr>
        <w:rFonts w:hint="default"/>
        <w:lang w:val="en-US" w:eastAsia="en-US" w:bidi="en-US"/>
      </w:rPr>
    </w:lvl>
    <w:lvl w:ilvl="8" w:tplc="7E003B30">
      <w:numFmt w:val="bullet"/>
      <w:lvlText w:val="•"/>
      <w:lvlJc w:val="left"/>
      <w:pPr>
        <w:ind w:left="8215" w:hanging="360"/>
      </w:pPr>
      <w:rPr>
        <w:rFonts w:hint="default"/>
        <w:lang w:val="en-US" w:eastAsia="en-US" w:bidi="en-US"/>
      </w:rPr>
    </w:lvl>
  </w:abstractNum>
  <w:abstractNum w:abstractNumId="4" w15:restartNumberingAfterBreak="0">
    <w:nsid w:val="7A5D20C9"/>
    <w:multiLevelType w:val="hybridMultilevel"/>
    <w:tmpl w:val="0F081F84"/>
    <w:lvl w:ilvl="0" w:tplc="5D086E12">
      <w:start w:val="1"/>
      <w:numFmt w:val="lowerLetter"/>
      <w:lvlText w:val="(%1)"/>
      <w:lvlJc w:val="left"/>
      <w:pPr>
        <w:ind w:left="840" w:hanging="360"/>
      </w:pPr>
      <w:rPr>
        <w:rFonts w:ascii="Times New Roman" w:eastAsia="Times New Roman" w:hAnsi="Times New Roman" w:cs="Times New Roman" w:hint="default"/>
        <w:spacing w:val="-3"/>
        <w:w w:val="99"/>
        <w:sz w:val="24"/>
        <w:szCs w:val="24"/>
        <w:lang w:val="en-US" w:eastAsia="en-US" w:bidi="en-US"/>
      </w:rPr>
    </w:lvl>
    <w:lvl w:ilvl="1" w:tplc="1610D672">
      <w:start w:val="1"/>
      <w:numFmt w:val="decimal"/>
      <w:lvlText w:val="%2)"/>
      <w:lvlJc w:val="left"/>
      <w:pPr>
        <w:ind w:left="1200" w:hanging="360"/>
      </w:pPr>
      <w:rPr>
        <w:rFonts w:ascii="Times New Roman" w:eastAsia="Times New Roman" w:hAnsi="Times New Roman" w:cs="Times New Roman" w:hint="default"/>
        <w:spacing w:val="-1"/>
        <w:w w:val="99"/>
        <w:sz w:val="24"/>
        <w:szCs w:val="24"/>
        <w:lang w:val="en-US" w:eastAsia="en-US" w:bidi="en-US"/>
      </w:rPr>
    </w:lvl>
    <w:lvl w:ilvl="2" w:tplc="595442A8">
      <w:numFmt w:val="bullet"/>
      <w:lvlText w:val="•"/>
      <w:lvlJc w:val="left"/>
      <w:pPr>
        <w:ind w:left="2202" w:hanging="360"/>
      </w:pPr>
      <w:rPr>
        <w:rFonts w:hint="default"/>
        <w:lang w:val="en-US" w:eastAsia="en-US" w:bidi="en-US"/>
      </w:rPr>
    </w:lvl>
    <w:lvl w:ilvl="3" w:tplc="9E78F098">
      <w:numFmt w:val="bullet"/>
      <w:lvlText w:val="•"/>
      <w:lvlJc w:val="left"/>
      <w:pPr>
        <w:ind w:left="3204" w:hanging="360"/>
      </w:pPr>
      <w:rPr>
        <w:rFonts w:hint="default"/>
        <w:lang w:val="en-US" w:eastAsia="en-US" w:bidi="en-US"/>
      </w:rPr>
    </w:lvl>
    <w:lvl w:ilvl="4" w:tplc="793433C2">
      <w:numFmt w:val="bullet"/>
      <w:lvlText w:val="•"/>
      <w:lvlJc w:val="left"/>
      <w:pPr>
        <w:ind w:left="4206" w:hanging="360"/>
      </w:pPr>
      <w:rPr>
        <w:rFonts w:hint="default"/>
        <w:lang w:val="en-US" w:eastAsia="en-US" w:bidi="en-US"/>
      </w:rPr>
    </w:lvl>
    <w:lvl w:ilvl="5" w:tplc="E3408D54">
      <w:numFmt w:val="bullet"/>
      <w:lvlText w:val="•"/>
      <w:lvlJc w:val="left"/>
      <w:pPr>
        <w:ind w:left="5208" w:hanging="360"/>
      </w:pPr>
      <w:rPr>
        <w:rFonts w:hint="default"/>
        <w:lang w:val="en-US" w:eastAsia="en-US" w:bidi="en-US"/>
      </w:rPr>
    </w:lvl>
    <w:lvl w:ilvl="6" w:tplc="55668A0E">
      <w:numFmt w:val="bullet"/>
      <w:lvlText w:val="•"/>
      <w:lvlJc w:val="left"/>
      <w:pPr>
        <w:ind w:left="6211" w:hanging="360"/>
      </w:pPr>
      <w:rPr>
        <w:rFonts w:hint="default"/>
        <w:lang w:val="en-US" w:eastAsia="en-US" w:bidi="en-US"/>
      </w:rPr>
    </w:lvl>
    <w:lvl w:ilvl="7" w:tplc="9BD857D2">
      <w:numFmt w:val="bullet"/>
      <w:lvlText w:val="•"/>
      <w:lvlJc w:val="left"/>
      <w:pPr>
        <w:ind w:left="7213" w:hanging="360"/>
      </w:pPr>
      <w:rPr>
        <w:rFonts w:hint="default"/>
        <w:lang w:val="en-US" w:eastAsia="en-US" w:bidi="en-US"/>
      </w:rPr>
    </w:lvl>
    <w:lvl w:ilvl="8" w:tplc="749AB758">
      <w:numFmt w:val="bullet"/>
      <w:lvlText w:val="•"/>
      <w:lvlJc w:val="left"/>
      <w:pPr>
        <w:ind w:left="8215" w:hanging="360"/>
      </w:pPr>
      <w:rPr>
        <w:rFonts w:hint="default"/>
        <w:lang w:val="en-US" w:eastAsia="en-US" w:bidi="en-U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November 24, 2020"/>
  </w:docVars>
  <w:rsids>
    <w:rsidRoot w:val="005847D4"/>
    <w:rsid w:val="00034EAF"/>
    <w:rsid w:val="00051439"/>
    <w:rsid w:val="00070413"/>
    <w:rsid w:val="000A0DBC"/>
    <w:rsid w:val="000C533F"/>
    <w:rsid w:val="001021EA"/>
    <w:rsid w:val="00193A76"/>
    <w:rsid w:val="001C3630"/>
    <w:rsid w:val="001F2B65"/>
    <w:rsid w:val="00264BED"/>
    <w:rsid w:val="00276787"/>
    <w:rsid w:val="002A5790"/>
    <w:rsid w:val="002E3C45"/>
    <w:rsid w:val="003206FC"/>
    <w:rsid w:val="003B5FF7"/>
    <w:rsid w:val="003C79F9"/>
    <w:rsid w:val="003C7AEF"/>
    <w:rsid w:val="003D549B"/>
    <w:rsid w:val="0040309F"/>
    <w:rsid w:val="0052217D"/>
    <w:rsid w:val="00527554"/>
    <w:rsid w:val="00531141"/>
    <w:rsid w:val="005474C1"/>
    <w:rsid w:val="00553C53"/>
    <w:rsid w:val="005847D4"/>
    <w:rsid w:val="006C219E"/>
    <w:rsid w:val="006D2CE9"/>
    <w:rsid w:val="00757C5E"/>
    <w:rsid w:val="008B77C8"/>
    <w:rsid w:val="00904819"/>
    <w:rsid w:val="00941D94"/>
    <w:rsid w:val="009878AE"/>
    <w:rsid w:val="00996C49"/>
    <w:rsid w:val="009C61F9"/>
    <w:rsid w:val="00AF5127"/>
    <w:rsid w:val="00B5660D"/>
    <w:rsid w:val="00B70CE1"/>
    <w:rsid w:val="00BD34E2"/>
    <w:rsid w:val="00C05F6A"/>
    <w:rsid w:val="00CF1160"/>
    <w:rsid w:val="00D111CB"/>
    <w:rsid w:val="00D3062A"/>
    <w:rsid w:val="00D52EDC"/>
    <w:rsid w:val="00D76382"/>
    <w:rsid w:val="00DF16F8"/>
    <w:rsid w:val="00E018DF"/>
    <w:rsid w:val="00E52B30"/>
    <w:rsid w:val="00EC343A"/>
    <w:rsid w:val="00F41C14"/>
    <w:rsid w:val="00F67D38"/>
    <w:rsid w:val="00FC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F33E7"/>
  <w15:docId w15:val="{1BEDA0B9-E797-4CF2-AF43-AD375344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40"/>
      <w:jc w:val="both"/>
    </w:pPr>
    <w:rPr>
      <w:sz w:val="24"/>
      <w:szCs w:val="24"/>
    </w:rPr>
  </w:style>
  <w:style w:type="paragraph" w:styleId="ListParagraph">
    <w:name w:val="List Paragraph"/>
    <w:basedOn w:val="Normal"/>
    <w:uiPriority w:val="1"/>
    <w:qFormat/>
    <w:pPr>
      <w:spacing w:before="120"/>
      <w:ind w:left="840" w:right="612" w:hanging="360"/>
      <w:jc w:val="both"/>
    </w:pPr>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FC659B"/>
    <w:pPr>
      <w:tabs>
        <w:tab w:val="center" w:pos="4680"/>
        <w:tab w:val="right" w:pos="9360"/>
      </w:tabs>
    </w:pPr>
  </w:style>
  <w:style w:type="character" w:customStyle="1" w:styleId="HeaderChar">
    <w:name w:val="Header Char"/>
    <w:basedOn w:val="DefaultParagraphFont"/>
    <w:link w:val="Header"/>
    <w:uiPriority w:val="99"/>
    <w:rsid w:val="00FC659B"/>
    <w:rPr>
      <w:rFonts w:ascii="Times New Roman" w:eastAsia="Times New Roman" w:hAnsi="Times New Roman" w:cs="Times New Roman"/>
      <w:lang w:bidi="en-US"/>
    </w:rPr>
  </w:style>
  <w:style w:type="paragraph" w:styleId="Footer">
    <w:name w:val="footer"/>
    <w:basedOn w:val="Normal"/>
    <w:link w:val="FooterChar"/>
    <w:uiPriority w:val="99"/>
    <w:unhideWhenUsed/>
    <w:rsid w:val="00FC659B"/>
    <w:pPr>
      <w:tabs>
        <w:tab w:val="center" w:pos="4680"/>
        <w:tab w:val="right" w:pos="9360"/>
      </w:tabs>
    </w:pPr>
  </w:style>
  <w:style w:type="character" w:customStyle="1" w:styleId="FooterChar">
    <w:name w:val="Footer Char"/>
    <w:basedOn w:val="DefaultParagraphFont"/>
    <w:link w:val="Footer"/>
    <w:uiPriority w:val="99"/>
    <w:rsid w:val="00FC659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403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9F"/>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996C49"/>
    <w:rPr>
      <w:sz w:val="16"/>
      <w:szCs w:val="16"/>
    </w:rPr>
  </w:style>
  <w:style w:type="paragraph" w:styleId="CommentText">
    <w:name w:val="annotation text"/>
    <w:basedOn w:val="Normal"/>
    <w:link w:val="CommentTextChar"/>
    <w:uiPriority w:val="99"/>
    <w:semiHidden/>
    <w:unhideWhenUsed/>
    <w:rsid w:val="00996C49"/>
    <w:rPr>
      <w:sz w:val="20"/>
      <w:szCs w:val="20"/>
    </w:rPr>
  </w:style>
  <w:style w:type="character" w:customStyle="1" w:styleId="CommentTextChar">
    <w:name w:val="Comment Text Char"/>
    <w:basedOn w:val="DefaultParagraphFont"/>
    <w:link w:val="CommentText"/>
    <w:uiPriority w:val="99"/>
    <w:semiHidden/>
    <w:rsid w:val="00996C4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96C49"/>
    <w:rPr>
      <w:b/>
      <w:bCs/>
    </w:rPr>
  </w:style>
  <w:style w:type="character" w:customStyle="1" w:styleId="CommentSubjectChar">
    <w:name w:val="Comment Subject Char"/>
    <w:basedOn w:val="CommentTextChar"/>
    <w:link w:val="CommentSubject"/>
    <w:uiPriority w:val="99"/>
    <w:semiHidden/>
    <w:rsid w:val="00996C49"/>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67381-0ABC-4546-AC22-C3C6D1BE1520}">
  <ds:schemaRefs>
    <ds:schemaRef ds:uri="http://schemas.microsoft.com/sharepoint/v3/contenttype/forms"/>
  </ds:schemaRefs>
</ds:datastoreItem>
</file>

<file path=customXml/itemProps2.xml><?xml version="1.0" encoding="utf-8"?>
<ds:datastoreItem xmlns:ds="http://schemas.openxmlformats.org/officeDocument/2006/customXml" ds:itemID="{190F7599-3871-4A22-8F45-2DD7216FFE8A}"/>
</file>

<file path=customXml/itemProps3.xml><?xml version="1.0" encoding="utf-8"?>
<ds:datastoreItem xmlns:ds="http://schemas.openxmlformats.org/officeDocument/2006/customXml" ds:itemID="{34048EFA-024D-4ADC-93E2-441C221A8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JBennetc</dc:creator>
  <cp:lastModifiedBy>Michelle Esper-Martin</cp:lastModifiedBy>
  <cp:revision>3</cp:revision>
  <cp:lastPrinted>2019-08-13T16:43:00Z</cp:lastPrinted>
  <dcterms:created xsi:type="dcterms:W3CDTF">2020-12-03T07:18:00Z</dcterms:created>
  <dcterms:modified xsi:type="dcterms:W3CDTF">2020-12-16T07:43:00Z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Acrobat PDFMaker 17 for Word</vt:lpwstr>
  </property>
  <property fmtid="{D5CDD505-2E9C-101B-9397-08002B2CF9AE}" pid="4" name="LastSaved">
    <vt:filetime>2019-07-24T00:00:00Z</vt:filetime>
  </property>
  <property fmtid="{D5CDD505-2E9C-101B-9397-08002B2CF9AE}" pid="5" name="ContentTypeId">
    <vt:lpwstr>0x01010051ECB8DA5D31734896C6E42E85277A5B</vt:lpwstr>
  </property>
</Properties>
</file>